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6F" w:rsidRPr="00B871C2" w:rsidRDefault="00F8786F" w:rsidP="00F8786F">
      <w:pPr>
        <w:shd w:val="clear" w:color="auto" w:fill="FFFFFF"/>
        <w:bidi/>
        <w:spacing w:after="200" w:line="253" w:lineRule="atLeast"/>
        <w:jc w:val="both"/>
        <w:rPr>
          <w:rFonts w:ascii="Calibri" w:eastAsia="Times New Roman" w:hAnsi="Calibri" w:cs="B Titr"/>
          <w:color w:val="212529"/>
          <w:sz w:val="32"/>
          <w:szCs w:val="32"/>
        </w:rPr>
      </w:pPr>
      <w:r w:rsidRPr="00B871C2">
        <w:rPr>
          <w:rFonts w:ascii="vazir" w:eastAsia="Times New Roman" w:hAnsi="vazir" w:cs="B Titr" w:hint="cs"/>
          <w:b/>
          <w:bCs/>
          <w:color w:val="000000"/>
          <w:sz w:val="30"/>
          <w:szCs w:val="36"/>
          <w:rtl/>
        </w:rPr>
        <w:t xml:space="preserve">معرفی </w:t>
      </w:r>
      <w:r w:rsidRPr="00B871C2">
        <w:rPr>
          <w:rFonts w:ascii="vazir" w:eastAsia="Times New Roman" w:hAnsi="vazir" w:cs="B Titr"/>
          <w:b/>
          <w:bCs/>
          <w:color w:val="000000"/>
          <w:sz w:val="30"/>
          <w:szCs w:val="36"/>
          <w:rtl/>
        </w:rPr>
        <w:t>رشته شنوایی شناسی</w:t>
      </w:r>
    </w:p>
    <w:p w:rsidR="00F8786F" w:rsidRPr="00B871C2" w:rsidRDefault="00F8786F" w:rsidP="00F8786F">
      <w:pPr>
        <w:shd w:val="clear" w:color="auto" w:fill="FFFFFF"/>
        <w:bidi/>
        <w:spacing w:after="200" w:line="253" w:lineRule="atLeast"/>
        <w:jc w:val="both"/>
        <w:rPr>
          <w:rFonts w:ascii="Calibri" w:eastAsia="Times New Roman" w:hAnsi="Calibri" w:cs="2  Mitra"/>
          <w:color w:val="212529"/>
          <w:sz w:val="28"/>
          <w:szCs w:val="28"/>
          <w:rtl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rtl/>
        </w:rPr>
        <w:t>شنوایی شناسی، حیطه ی گسترده ای از دانش بالینی و تکنولوژی است که به مطالعه ی سیستم شنوایی و تعادل می پردازد. به عنوان یک حیطه ی تخصصی در عرصه</w:t>
      </w:r>
      <w:r w:rsidRPr="00B871C2">
        <w:rPr>
          <w:rFonts w:ascii="Cambria" w:eastAsia="Times New Roman" w:hAnsi="Cambria" w:cs="Cambria" w:hint="cs"/>
          <w:color w:val="212529"/>
          <w:sz w:val="28"/>
          <w:szCs w:val="28"/>
          <w:rtl/>
        </w:rPr>
        <w:t> </w:t>
      </w:r>
      <w:r w:rsidRPr="00B871C2">
        <w:rPr>
          <w:rFonts w:ascii="vazir" w:eastAsia="Times New Roman" w:hAnsi="vazir" w:cs="2  Mitra"/>
          <w:color w:val="000000"/>
          <w:sz w:val="26"/>
          <w:szCs w:val="28"/>
          <w:rtl/>
        </w:rPr>
        <w:t>ی خدمات بهداشتی، این دانش به پیشگیری، ارزیابی، مدیریت، مشاوره شنوایی شناسی و درمان توانبخشی آسیب های شنوایی و اختلالات تعادلی و عوارض ناشی از آنها مبادرت می نماید. این امر درخصوص نوزادان، کودکان، بزرگسالان و سالمندان صورت می گیرد و از این رو گستردگی این رشته رویکردهای کاملا تخصصی را الزامی ساخته است. علاوه براین شنوایی شناسی با رویکرد تیمی و بین رشته ای میتواند در خدمت افرادی باشد که بدلیل ناتوانی های چندگانه دچار محدودیت های فردی و اجتماعی شده اند</w:t>
      </w:r>
      <w:r w:rsidRPr="00B871C2">
        <w:rPr>
          <w:rFonts w:ascii="vazir" w:eastAsia="Times New Roman" w:hAnsi="vazir" w:cs="2  Mitra"/>
          <w:color w:val="000000"/>
          <w:sz w:val="26"/>
          <w:szCs w:val="28"/>
        </w:rPr>
        <w:t>.</w:t>
      </w:r>
      <w:r w:rsidRPr="00B871C2">
        <w:rPr>
          <w:rFonts w:ascii="vazir" w:eastAsia="Times New Roman" w:hAnsi="vazir" w:cs="2  Mitra"/>
          <w:color w:val="000000"/>
          <w:sz w:val="26"/>
          <w:szCs w:val="28"/>
          <w:rtl/>
        </w:rPr>
        <w:t>استفاده از فناوریهای نوین در ارزیابی، تشخیص و توانبخشی اختلالات شنوایی و دهلیزی و همچنین به کار گیری سیستم های تقویت صوت و بهبود عملکرد شنوایی نظیر انواع سمعک و دیگر وسایل کمک شنوایی حیطه ای انحصاری و کاملا متعلق به این رشته ایجاد نموده است</w:t>
      </w:r>
      <w:r w:rsidRPr="00B871C2">
        <w:rPr>
          <w:rFonts w:ascii="vazir" w:eastAsia="Times New Roman" w:hAnsi="vazir" w:cs="2  Mitra"/>
          <w:color w:val="000000"/>
          <w:sz w:val="26"/>
          <w:szCs w:val="28"/>
        </w:rPr>
        <w:t>.</w:t>
      </w:r>
    </w:p>
    <w:p w:rsidR="00F8786F" w:rsidRPr="00B871C2" w:rsidRDefault="00F8786F" w:rsidP="00F8786F">
      <w:pPr>
        <w:shd w:val="clear" w:color="auto" w:fill="FFFFFF"/>
        <w:bidi/>
        <w:spacing w:after="200" w:line="253" w:lineRule="atLeast"/>
        <w:jc w:val="both"/>
        <w:rPr>
          <w:rFonts w:ascii="Calibri" w:eastAsia="Times New Roman" w:hAnsi="Calibri" w:cs="B Titr"/>
          <w:color w:val="212529"/>
          <w:sz w:val="28"/>
          <w:szCs w:val="28"/>
          <w:rtl/>
        </w:rPr>
      </w:pPr>
      <w:r w:rsidRPr="00B871C2">
        <w:rPr>
          <w:rFonts w:ascii="vazir" w:eastAsia="Times New Roman" w:hAnsi="vazir" w:cs="B Titr"/>
          <w:color w:val="000000"/>
          <w:sz w:val="28"/>
          <w:szCs w:val="32"/>
          <w:bdr w:val="none" w:sz="0" w:space="0" w:color="auto" w:frame="1"/>
          <w:rtl/>
        </w:rPr>
        <w:t>جایگاه شغلی دانش آموختگان</w:t>
      </w:r>
      <w:r w:rsidRPr="00B871C2">
        <w:rPr>
          <w:rFonts w:ascii="vazir" w:eastAsia="Times New Roman" w:hAnsi="vazir" w:cs="B Titr"/>
          <w:color w:val="000000"/>
          <w:sz w:val="28"/>
          <w:szCs w:val="32"/>
          <w:bdr w:val="none" w:sz="0" w:space="0" w:color="auto" w:frame="1"/>
        </w:rPr>
        <w:t> </w:t>
      </w:r>
    </w:p>
    <w:p w:rsidR="00F8786F" w:rsidRPr="00B871C2" w:rsidRDefault="00F8786F" w:rsidP="00F8786F">
      <w:pPr>
        <w:shd w:val="clear" w:color="auto" w:fill="FFFFFF"/>
        <w:bidi/>
        <w:spacing w:after="200" w:line="253" w:lineRule="atLeast"/>
        <w:jc w:val="both"/>
        <w:rPr>
          <w:rFonts w:ascii="Calibri" w:eastAsia="Times New Roman" w:hAnsi="Calibri" w:cs="2  Mitra"/>
          <w:color w:val="212529"/>
          <w:sz w:val="28"/>
          <w:szCs w:val="28"/>
          <w:rtl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دانش آموختگان این دوره می توانند در جایگاه های زیر انجام وظیفه نمایند</w:t>
      </w: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</w:rPr>
        <w:t>: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  <w:rtl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دفتر ارزیابی شنوایی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فعالیت در تیم درمانی متخصصین گوش گلو و بینی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مراکز پزشکی و بیمارستان ها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مراکز بهزیستی و سازمان تأمین اجتماعی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مدارس (عادی و استثنایی</w:t>
      </w:r>
      <w:r w:rsidRPr="00B871C2">
        <w:rPr>
          <w:rFonts w:ascii="vazir" w:eastAsia="Times New Roman" w:hAnsi="vazir" w:cs="2  Mitra" w:hint="cs"/>
          <w:color w:val="000000"/>
          <w:sz w:val="26"/>
          <w:szCs w:val="28"/>
          <w:bdr w:val="none" w:sz="0" w:space="0" w:color="auto" w:frame="1"/>
          <w:rtl/>
          <w:lang w:bidi="fa-IR"/>
        </w:rPr>
        <w:t>)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مراکز جامع توانبخشی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مراکز خانواده و کودک کم شنوا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دانشگاه ها و مؤسسات آموزش عالی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مراکز درمانی در محیط های اداری، سازمانی، صنعتی، نظامی و سایر مراکز پر سر و صدا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مراکز و شرکت های دانش بنیان، طراحی، تولید و توزیع تجهیزات شنوایی و کمک شنوایی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مراکز تحقیقاتی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مراکز نظارتی</w:t>
      </w:r>
    </w:p>
    <w:p w:rsidR="00F8786F" w:rsidRPr="00B871C2" w:rsidRDefault="00F8786F" w:rsidP="00F8786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-22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مراکز کاشت پروتزهای شنوایی</w:t>
      </w:r>
    </w:p>
    <w:p w:rsidR="00F8786F" w:rsidRPr="00B871C2" w:rsidRDefault="00F8786F" w:rsidP="00F8786F">
      <w:pPr>
        <w:shd w:val="clear" w:color="auto" w:fill="FFFFFF"/>
        <w:bidi/>
        <w:spacing w:after="200" w:line="253" w:lineRule="atLeast"/>
        <w:jc w:val="both"/>
        <w:rPr>
          <w:rFonts w:ascii="Calibri" w:eastAsia="Times New Roman" w:hAnsi="Calibri" w:cs="B Titr"/>
          <w:color w:val="212529"/>
          <w:sz w:val="32"/>
          <w:szCs w:val="32"/>
          <w:rtl/>
        </w:rPr>
      </w:pPr>
      <w:r w:rsidRPr="00B871C2">
        <w:rPr>
          <w:rFonts w:ascii="vazir" w:eastAsia="Times New Roman" w:hAnsi="vazir" w:cs="B Titr"/>
          <w:color w:val="000000"/>
          <w:sz w:val="28"/>
          <w:szCs w:val="32"/>
          <w:bdr w:val="none" w:sz="0" w:space="0" w:color="auto" w:frame="1"/>
          <w:rtl/>
        </w:rPr>
        <w:t>نقش کارشناس شنوایی شناسی</w:t>
      </w:r>
    </w:p>
    <w:p w:rsidR="00F8786F" w:rsidRPr="00B871C2" w:rsidRDefault="00F8786F" w:rsidP="00F8786F">
      <w:pPr>
        <w:shd w:val="clear" w:color="auto" w:fill="FFFFFF"/>
        <w:bidi/>
        <w:spacing w:after="200" w:line="253" w:lineRule="atLeast"/>
        <w:jc w:val="both"/>
        <w:rPr>
          <w:rFonts w:ascii="Calibri" w:eastAsia="Times New Roman" w:hAnsi="Calibri" w:cs="2  Mitra"/>
          <w:color w:val="212529"/>
          <w:sz w:val="28"/>
          <w:szCs w:val="28"/>
          <w:rtl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نقش های مختلف کارشناس شنوایی شناسی عبارتند از</w:t>
      </w: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</w:rPr>
        <w:t>:</w:t>
      </w:r>
    </w:p>
    <w:p w:rsidR="00F8786F" w:rsidRPr="00B871C2" w:rsidRDefault="00F8786F" w:rsidP="00F8786F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495"/>
        <w:jc w:val="both"/>
        <w:rPr>
          <w:rFonts w:ascii="vazir" w:eastAsia="Times New Roman" w:hAnsi="vazir" w:cs="2  Mitra"/>
          <w:color w:val="212529"/>
          <w:sz w:val="27"/>
          <w:szCs w:val="28"/>
          <w:rtl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پیشگیری و مراقبتی</w:t>
      </w: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</w:rPr>
        <w:t> </w:t>
      </w:r>
    </w:p>
    <w:p w:rsidR="00F8786F" w:rsidRPr="00B871C2" w:rsidRDefault="00F8786F" w:rsidP="00F8786F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49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lastRenderedPageBreak/>
        <w:t>تشخیصی</w:t>
      </w:r>
    </w:p>
    <w:p w:rsidR="00F8786F" w:rsidRPr="00B871C2" w:rsidRDefault="00F8786F" w:rsidP="00F8786F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49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درمان توانبخشی</w:t>
      </w: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</w:rPr>
        <w:t>  </w:t>
      </w:r>
    </w:p>
    <w:p w:rsidR="00F8786F" w:rsidRPr="00B871C2" w:rsidRDefault="00F8786F" w:rsidP="00F8786F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49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مشاوره ای</w:t>
      </w:r>
    </w:p>
    <w:p w:rsidR="00F8786F" w:rsidRPr="00B871C2" w:rsidRDefault="00F8786F" w:rsidP="00F8786F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49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آموزشی</w:t>
      </w:r>
    </w:p>
    <w:p w:rsidR="00F8786F" w:rsidRPr="00B871C2" w:rsidRDefault="00F8786F" w:rsidP="00F8786F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495"/>
        <w:jc w:val="both"/>
        <w:rPr>
          <w:rFonts w:ascii="vazir" w:eastAsia="Times New Roman" w:hAnsi="vazir" w:cs="2  Mitra"/>
          <w:color w:val="212529"/>
          <w:sz w:val="27"/>
          <w:szCs w:val="28"/>
        </w:rPr>
      </w:pP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  <w:rtl/>
        </w:rPr>
        <w:t>مدیریتی</w:t>
      </w:r>
      <w:r w:rsidRPr="00B871C2">
        <w:rPr>
          <w:rFonts w:ascii="vazir" w:eastAsia="Times New Roman" w:hAnsi="vazir" w:cs="2  Mitra"/>
          <w:color w:val="000000"/>
          <w:sz w:val="26"/>
          <w:szCs w:val="28"/>
          <w:bdr w:val="none" w:sz="0" w:space="0" w:color="auto" w:frame="1"/>
        </w:rPr>
        <w:t> </w:t>
      </w:r>
    </w:p>
    <w:p w:rsidR="00F8786F" w:rsidRPr="00B871C2" w:rsidRDefault="00F8786F" w:rsidP="00F8786F">
      <w:pPr>
        <w:shd w:val="clear" w:color="auto" w:fill="FFFFFF"/>
        <w:bidi/>
        <w:spacing w:after="200" w:line="253" w:lineRule="atLeast"/>
        <w:jc w:val="both"/>
        <w:rPr>
          <w:rFonts w:ascii="Calibri" w:eastAsia="Times New Roman" w:hAnsi="Calibri" w:cs="2  Mitra"/>
          <w:color w:val="212529"/>
          <w:sz w:val="28"/>
          <w:szCs w:val="28"/>
          <w:rtl/>
        </w:rPr>
      </w:pPr>
      <w:r w:rsidRPr="00B871C2">
        <w:rPr>
          <w:rFonts w:ascii="Cambria" w:eastAsia="Times New Roman" w:hAnsi="Cambria" w:cs="Cambria" w:hint="cs"/>
          <w:color w:val="212529"/>
          <w:sz w:val="28"/>
          <w:szCs w:val="28"/>
          <w:rtl/>
        </w:rPr>
        <w:t> </w:t>
      </w:r>
    </w:p>
    <w:p w:rsidR="00F8786F" w:rsidRPr="00B871C2" w:rsidRDefault="00F8786F" w:rsidP="00F8786F">
      <w:pPr>
        <w:shd w:val="clear" w:color="auto" w:fill="FFFFFF"/>
        <w:bidi/>
        <w:spacing w:after="200" w:line="253" w:lineRule="atLeast"/>
        <w:jc w:val="both"/>
        <w:rPr>
          <w:rFonts w:ascii="Calibri" w:eastAsia="Times New Roman" w:hAnsi="Calibri" w:cs="2  Mitra"/>
          <w:color w:val="212529"/>
          <w:sz w:val="28"/>
          <w:szCs w:val="28"/>
        </w:rPr>
      </w:pPr>
      <w:r w:rsidRPr="00B871C2">
        <w:rPr>
          <w:rFonts w:ascii="Cambria" w:eastAsia="Times New Roman" w:hAnsi="Cambria" w:cs="Cambria" w:hint="cs"/>
          <w:color w:val="212529"/>
          <w:sz w:val="28"/>
          <w:szCs w:val="28"/>
          <w:rtl/>
        </w:rPr>
        <w:t> </w:t>
      </w:r>
    </w:p>
    <w:p w:rsidR="0078526A" w:rsidRPr="0078526A" w:rsidRDefault="0078526A" w:rsidP="0078526A">
      <w:pPr>
        <w:bidi/>
        <w:spacing w:after="200" w:line="276" w:lineRule="auto"/>
        <w:contextualSpacing/>
        <w:rPr>
          <w:rFonts w:ascii="Calibri" w:eastAsia="Calibri" w:hAnsi="Calibri" w:cs="B Titr"/>
          <w:sz w:val="28"/>
          <w:szCs w:val="28"/>
          <w:lang w:bidi="fa-IR"/>
        </w:rPr>
      </w:pPr>
      <w:r w:rsidRPr="0078526A">
        <w:rPr>
          <w:rFonts w:ascii="Calibri" w:eastAsia="Calibri" w:hAnsi="Calibri" w:cs="B Titr" w:hint="cs"/>
          <w:sz w:val="28"/>
          <w:szCs w:val="28"/>
          <w:rtl/>
          <w:lang w:bidi="fa-IR"/>
        </w:rPr>
        <w:t>لیست اعضای هیئت علمی و کارشناسان گروه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879"/>
        <w:gridCol w:w="2610"/>
        <w:gridCol w:w="1080"/>
        <w:gridCol w:w="1567"/>
        <w:gridCol w:w="678"/>
      </w:tblGrid>
      <w:tr w:rsidR="0078526A" w:rsidRPr="0078526A" w:rsidTr="009A4DEA">
        <w:trPr>
          <w:jc w:val="center"/>
        </w:trPr>
        <w:tc>
          <w:tcPr>
            <w:tcW w:w="1536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نحوه ارایه خدمات(تمام وقت، نیمه وقت و ...)</w:t>
            </w:r>
          </w:p>
        </w:tc>
        <w:tc>
          <w:tcPr>
            <w:tcW w:w="1879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  <w:rtl/>
              </w:rPr>
            </w:pPr>
            <w:r w:rsidRPr="0078526A"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وضعیت استخدامی</w:t>
            </w:r>
          </w:p>
          <w:p w:rsidR="0078526A" w:rsidRPr="0078526A" w:rsidRDefault="0078526A" w:rsidP="0078526A">
            <w:pPr>
              <w:rPr>
                <w:rFonts w:ascii="Calibri" w:eastAsia="Calibri" w:hAnsi="Calibri" w:cs="2  Mitra"/>
                <w:b/>
                <w:bCs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(رسمی ،  طرحی ،قراردادی،پیمانی و حق التدریس)</w:t>
            </w:r>
          </w:p>
        </w:tc>
        <w:tc>
          <w:tcPr>
            <w:tcW w:w="2610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  <w:rtl/>
              </w:rPr>
            </w:pPr>
          </w:p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آخرین مدرک تحصیلی با ذکر رشته،محل و سال اخذ آن</w:t>
            </w:r>
          </w:p>
        </w:tc>
        <w:tc>
          <w:tcPr>
            <w:tcW w:w="1080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  <w:rtl/>
              </w:rPr>
            </w:pPr>
          </w:p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  <w:rtl/>
              </w:rPr>
            </w:pPr>
          </w:p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درجه علمی</w:t>
            </w:r>
          </w:p>
        </w:tc>
        <w:tc>
          <w:tcPr>
            <w:tcW w:w="1567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  <w:rtl/>
              </w:rPr>
            </w:pPr>
          </w:p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  <w:rtl/>
              </w:rPr>
            </w:pPr>
          </w:p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678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  <w:rtl/>
              </w:rPr>
            </w:pPr>
          </w:p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  <w:rtl/>
              </w:rPr>
            </w:pPr>
          </w:p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78526A" w:rsidRPr="0078526A" w:rsidTr="009A4DEA">
        <w:trPr>
          <w:jc w:val="center"/>
        </w:trPr>
        <w:tc>
          <w:tcPr>
            <w:tcW w:w="1536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تمام وقت جغرافیایی</w:t>
            </w:r>
          </w:p>
        </w:tc>
        <w:tc>
          <w:tcPr>
            <w:tcW w:w="1879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هیئت علمی پیمانی</w:t>
            </w:r>
          </w:p>
        </w:tc>
        <w:tc>
          <w:tcPr>
            <w:tcW w:w="2610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  <w:rtl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دکتری شنوایی شناسی</w:t>
            </w:r>
          </w:p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دانشگاه</w:t>
            </w:r>
            <w:r w:rsidRPr="0078526A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علوم</w:t>
            </w:r>
            <w:r w:rsidRPr="0078526A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پزشکی</w:t>
            </w:r>
            <w:r w:rsidRPr="0078526A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ایران</w:t>
            </w:r>
          </w:p>
        </w:tc>
        <w:tc>
          <w:tcPr>
            <w:tcW w:w="1080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1567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 xml:space="preserve">فاطمه جعفرلو </w:t>
            </w:r>
          </w:p>
        </w:tc>
        <w:tc>
          <w:tcPr>
            <w:tcW w:w="678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9B3A68" w:rsidRPr="0078526A" w:rsidTr="009A4DEA">
        <w:trPr>
          <w:jc w:val="center"/>
        </w:trPr>
        <w:tc>
          <w:tcPr>
            <w:tcW w:w="1536" w:type="dxa"/>
          </w:tcPr>
          <w:p w:rsidR="009B3A68" w:rsidRPr="009B3A68" w:rsidRDefault="009B3A68" w:rsidP="009B3A68">
            <w:pPr>
              <w:bidi/>
              <w:rPr>
                <w:rFonts w:cs="2  Mitra"/>
              </w:rPr>
            </w:pPr>
            <w:r w:rsidRPr="009B3A68">
              <w:rPr>
                <w:rFonts w:cs="2  Mitra" w:hint="cs"/>
                <w:rtl/>
              </w:rPr>
              <w:t>تمام</w:t>
            </w:r>
            <w:r w:rsidRPr="009B3A68">
              <w:rPr>
                <w:rFonts w:cs="2  Mitra"/>
                <w:rtl/>
              </w:rPr>
              <w:t xml:space="preserve"> </w:t>
            </w:r>
            <w:r w:rsidRPr="009B3A68">
              <w:rPr>
                <w:rFonts w:cs="2  Mitra" w:hint="cs"/>
                <w:rtl/>
              </w:rPr>
              <w:t>وقت</w:t>
            </w:r>
            <w:r w:rsidRPr="009B3A68">
              <w:rPr>
                <w:rFonts w:cs="2  Mitra"/>
                <w:rtl/>
              </w:rPr>
              <w:t xml:space="preserve"> </w:t>
            </w:r>
            <w:r w:rsidRPr="009B3A68">
              <w:rPr>
                <w:rFonts w:cs="2  Mitra" w:hint="cs"/>
                <w:rtl/>
              </w:rPr>
              <w:t>جغرافیایی</w:t>
            </w:r>
          </w:p>
        </w:tc>
        <w:tc>
          <w:tcPr>
            <w:tcW w:w="1879" w:type="dxa"/>
          </w:tcPr>
          <w:p w:rsidR="009B3A68" w:rsidRPr="0078526A" w:rsidRDefault="009B3A68" w:rsidP="009B3A68">
            <w:pPr>
              <w:bidi/>
              <w:rPr>
                <w:rFonts w:ascii="Calibri" w:eastAsia="Calibri" w:hAnsi="Calibri" w:cs="2  Mitra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2  Mitra" w:hint="cs"/>
                <w:sz w:val="24"/>
                <w:szCs w:val="24"/>
                <w:rtl/>
              </w:rPr>
              <w:t>هیئت علمی متعهد خدمت</w:t>
            </w:r>
          </w:p>
        </w:tc>
        <w:tc>
          <w:tcPr>
            <w:tcW w:w="2610" w:type="dxa"/>
          </w:tcPr>
          <w:p w:rsidR="009B3A68" w:rsidRDefault="009B3A68" w:rsidP="009B3A68">
            <w:pPr>
              <w:bidi/>
              <w:rPr>
                <w:rFonts w:ascii="Calibri" w:eastAsia="Calibri" w:hAnsi="Calibri" w:cs="2  Mitra"/>
                <w:sz w:val="24"/>
                <w:szCs w:val="24"/>
                <w:rtl/>
              </w:rPr>
            </w:pPr>
            <w:r>
              <w:rPr>
                <w:rFonts w:ascii="Calibri" w:eastAsia="Calibri" w:hAnsi="Calibri" w:cs="2  Mitra" w:hint="cs"/>
                <w:sz w:val="24"/>
                <w:szCs w:val="24"/>
                <w:rtl/>
              </w:rPr>
              <w:t>دکترای علوم اعصاب</w:t>
            </w:r>
          </w:p>
          <w:p w:rsidR="009B3A68" w:rsidRPr="0078526A" w:rsidRDefault="009B3A68" w:rsidP="009B3A68">
            <w:pPr>
              <w:bidi/>
              <w:rPr>
                <w:rFonts w:ascii="Calibri" w:eastAsia="Calibri" w:hAnsi="Calibri" w:cs="2  Mitra" w:hint="cs"/>
                <w:sz w:val="24"/>
                <w:szCs w:val="24"/>
                <w:rtl/>
              </w:rPr>
            </w:pPr>
            <w:r w:rsidRPr="009B3A68">
              <w:rPr>
                <w:rFonts w:ascii="Calibri" w:eastAsia="Calibri" w:hAnsi="Calibri" w:cs="2  Mitra" w:hint="cs"/>
                <w:sz w:val="24"/>
                <w:szCs w:val="24"/>
                <w:rtl/>
              </w:rPr>
              <w:t>دانشگاه</w:t>
            </w:r>
            <w:r w:rsidRPr="009B3A68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9B3A68">
              <w:rPr>
                <w:rFonts w:ascii="Calibri" w:eastAsia="Calibri" w:hAnsi="Calibri" w:cs="2  Mitra" w:hint="cs"/>
                <w:sz w:val="24"/>
                <w:szCs w:val="24"/>
                <w:rtl/>
              </w:rPr>
              <w:t>علوم</w:t>
            </w:r>
            <w:r w:rsidRPr="009B3A68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9B3A68">
              <w:rPr>
                <w:rFonts w:ascii="Calibri" w:eastAsia="Calibri" w:hAnsi="Calibri" w:cs="2  Mitra" w:hint="cs"/>
                <w:sz w:val="24"/>
                <w:szCs w:val="24"/>
                <w:rtl/>
              </w:rPr>
              <w:t>پزشکی</w:t>
            </w:r>
            <w:r w:rsidRPr="009B3A68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="002E0DA7">
              <w:rPr>
                <w:rFonts w:ascii="Calibri" w:eastAsia="Calibri" w:hAnsi="Calibri" w:cs="2  Mitra" w:hint="cs"/>
                <w:sz w:val="24"/>
                <w:szCs w:val="24"/>
                <w:rtl/>
              </w:rPr>
              <w:t>ایران</w:t>
            </w:r>
            <w:bookmarkStart w:id="0" w:name="_GoBack"/>
            <w:bookmarkEnd w:id="0"/>
          </w:p>
        </w:tc>
        <w:tc>
          <w:tcPr>
            <w:tcW w:w="1080" w:type="dxa"/>
          </w:tcPr>
          <w:p w:rsidR="009B3A68" w:rsidRPr="0078526A" w:rsidRDefault="009B3A68" w:rsidP="009B3A68">
            <w:pPr>
              <w:bidi/>
              <w:rPr>
                <w:rFonts w:ascii="Calibri" w:eastAsia="Calibri" w:hAnsi="Calibri" w:cs="2  Mitra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2  Mitra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1567" w:type="dxa"/>
          </w:tcPr>
          <w:p w:rsidR="009B3A68" w:rsidRPr="0078526A" w:rsidRDefault="009B3A68" w:rsidP="009B3A68">
            <w:pPr>
              <w:bidi/>
              <w:rPr>
                <w:rFonts w:ascii="Calibri" w:eastAsia="Calibri" w:hAnsi="Calibri" w:cs="2  Mitra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2  Mitra" w:hint="cs"/>
                <w:sz w:val="24"/>
                <w:szCs w:val="24"/>
                <w:rtl/>
              </w:rPr>
              <w:t>سیده نازنین حجاری</w:t>
            </w:r>
          </w:p>
        </w:tc>
        <w:tc>
          <w:tcPr>
            <w:tcW w:w="678" w:type="dxa"/>
          </w:tcPr>
          <w:p w:rsidR="009B3A68" w:rsidRPr="0078526A" w:rsidRDefault="009B3A68" w:rsidP="009B3A68">
            <w:pPr>
              <w:bidi/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B3A68" w:rsidRPr="0078526A" w:rsidTr="009A4DEA">
        <w:trPr>
          <w:jc w:val="center"/>
        </w:trPr>
        <w:tc>
          <w:tcPr>
            <w:tcW w:w="1536" w:type="dxa"/>
          </w:tcPr>
          <w:p w:rsidR="009B3A68" w:rsidRPr="009B3A68" w:rsidRDefault="009B3A68" w:rsidP="009B3A68">
            <w:pPr>
              <w:bidi/>
              <w:rPr>
                <w:rFonts w:cs="2  Mitra"/>
              </w:rPr>
            </w:pPr>
            <w:r w:rsidRPr="009B3A68">
              <w:rPr>
                <w:rFonts w:cs="2  Mitra" w:hint="cs"/>
                <w:rtl/>
              </w:rPr>
              <w:t>تمام</w:t>
            </w:r>
            <w:r w:rsidRPr="009B3A68">
              <w:rPr>
                <w:rFonts w:cs="2  Mitra"/>
                <w:rtl/>
              </w:rPr>
              <w:t xml:space="preserve"> </w:t>
            </w:r>
            <w:r w:rsidRPr="009B3A68">
              <w:rPr>
                <w:rFonts w:cs="2  Mitra" w:hint="cs"/>
                <w:rtl/>
              </w:rPr>
              <w:t>وقت</w:t>
            </w:r>
            <w:r w:rsidRPr="009B3A68">
              <w:rPr>
                <w:rFonts w:cs="2  Mitra"/>
                <w:rtl/>
              </w:rPr>
              <w:t xml:space="preserve"> </w:t>
            </w:r>
            <w:r w:rsidRPr="009B3A68">
              <w:rPr>
                <w:rFonts w:cs="2  Mitra" w:hint="cs"/>
                <w:rtl/>
              </w:rPr>
              <w:t>جغرافیایی</w:t>
            </w:r>
          </w:p>
        </w:tc>
        <w:tc>
          <w:tcPr>
            <w:tcW w:w="1879" w:type="dxa"/>
          </w:tcPr>
          <w:p w:rsidR="009B3A68" w:rsidRPr="0078526A" w:rsidRDefault="009B3A68" w:rsidP="009B3A68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هیئت علمی پیمانی</w:t>
            </w:r>
          </w:p>
        </w:tc>
        <w:tc>
          <w:tcPr>
            <w:tcW w:w="2610" w:type="dxa"/>
          </w:tcPr>
          <w:p w:rsidR="009B3A68" w:rsidRPr="009B3A68" w:rsidRDefault="009B3A68" w:rsidP="009B3A68">
            <w:pPr>
              <w:bidi/>
              <w:rPr>
                <w:rFonts w:ascii="Calibri" w:eastAsia="Calibri" w:hAnsi="Calibri" w:cs="2  Mitra"/>
                <w:sz w:val="24"/>
                <w:szCs w:val="24"/>
                <w:rtl/>
              </w:rPr>
            </w:pPr>
            <w:r w:rsidRPr="009B3A68">
              <w:rPr>
                <w:rFonts w:ascii="Calibri" w:eastAsia="Calibri" w:hAnsi="Calibri" w:cs="2  Mitra" w:hint="cs"/>
                <w:sz w:val="24"/>
                <w:szCs w:val="24"/>
                <w:rtl/>
              </w:rPr>
              <w:t>دکتری</w:t>
            </w:r>
            <w:r w:rsidRPr="009B3A68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9B3A68">
              <w:rPr>
                <w:rFonts w:ascii="Calibri" w:eastAsia="Calibri" w:hAnsi="Calibri" w:cs="2  Mitra" w:hint="cs"/>
                <w:sz w:val="24"/>
                <w:szCs w:val="24"/>
                <w:rtl/>
              </w:rPr>
              <w:t>شنوایی</w:t>
            </w:r>
            <w:r w:rsidRPr="009B3A68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9B3A68">
              <w:rPr>
                <w:rFonts w:ascii="Calibri" w:eastAsia="Calibri" w:hAnsi="Calibri" w:cs="2  Mitra" w:hint="cs"/>
                <w:sz w:val="24"/>
                <w:szCs w:val="24"/>
                <w:rtl/>
              </w:rPr>
              <w:t>شناسی</w:t>
            </w:r>
          </w:p>
          <w:p w:rsidR="009B3A68" w:rsidRPr="0078526A" w:rsidRDefault="009B3A68" w:rsidP="009B3A68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9B3A68">
              <w:rPr>
                <w:rFonts w:ascii="Calibri" w:eastAsia="Calibri" w:hAnsi="Calibri" w:cs="2  Mitra" w:hint="cs"/>
                <w:sz w:val="24"/>
                <w:szCs w:val="24"/>
                <w:rtl/>
              </w:rPr>
              <w:t>دانشگاه</w:t>
            </w:r>
            <w:r w:rsidRPr="009B3A68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9B3A68">
              <w:rPr>
                <w:rFonts w:ascii="Calibri" w:eastAsia="Calibri" w:hAnsi="Calibri" w:cs="2  Mitra" w:hint="cs"/>
                <w:sz w:val="24"/>
                <w:szCs w:val="24"/>
                <w:rtl/>
              </w:rPr>
              <w:t>علوم</w:t>
            </w:r>
            <w:r w:rsidRPr="009B3A68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9B3A68">
              <w:rPr>
                <w:rFonts w:ascii="Calibri" w:eastAsia="Calibri" w:hAnsi="Calibri" w:cs="2  Mitra" w:hint="cs"/>
                <w:sz w:val="24"/>
                <w:szCs w:val="24"/>
                <w:rtl/>
              </w:rPr>
              <w:t>پزشکی</w:t>
            </w:r>
            <w:r w:rsidRPr="009B3A68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9B3A68">
              <w:rPr>
                <w:rFonts w:ascii="Calibri" w:eastAsia="Calibri" w:hAnsi="Calibri" w:cs="2  Mitra" w:hint="cs"/>
                <w:sz w:val="24"/>
                <w:szCs w:val="24"/>
                <w:rtl/>
              </w:rPr>
              <w:t>ایران</w:t>
            </w:r>
          </w:p>
        </w:tc>
        <w:tc>
          <w:tcPr>
            <w:tcW w:w="1080" w:type="dxa"/>
          </w:tcPr>
          <w:p w:rsidR="009B3A68" w:rsidRPr="0078526A" w:rsidRDefault="009B3A68" w:rsidP="009B3A68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>
              <w:rPr>
                <w:rFonts w:ascii="Calibri" w:eastAsia="Calibri" w:hAnsi="Calibri" w:cs="2  Mitra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1567" w:type="dxa"/>
          </w:tcPr>
          <w:p w:rsidR="009B3A68" w:rsidRPr="0078526A" w:rsidRDefault="009B3A68" w:rsidP="009B3A68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مهری ملکی</w:t>
            </w:r>
          </w:p>
        </w:tc>
        <w:tc>
          <w:tcPr>
            <w:tcW w:w="678" w:type="dxa"/>
          </w:tcPr>
          <w:p w:rsidR="009B3A68" w:rsidRPr="0078526A" w:rsidRDefault="009B3A68" w:rsidP="009B3A68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8526A" w:rsidRPr="0078526A" w:rsidTr="009A4DEA">
        <w:trPr>
          <w:jc w:val="center"/>
        </w:trPr>
        <w:tc>
          <w:tcPr>
            <w:tcW w:w="1536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ماموریت آموزشی</w:t>
            </w:r>
          </w:p>
        </w:tc>
        <w:tc>
          <w:tcPr>
            <w:tcW w:w="1879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هیئت علمی پیمانی</w:t>
            </w:r>
          </w:p>
        </w:tc>
        <w:tc>
          <w:tcPr>
            <w:tcW w:w="2610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  <w:rtl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کارشناسی ارشد شنوایی شناسی</w:t>
            </w:r>
          </w:p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دانشگاه</w:t>
            </w:r>
            <w:r w:rsidRPr="0078526A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علوم</w:t>
            </w:r>
            <w:r w:rsidRPr="0078526A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پزشکی</w:t>
            </w:r>
            <w:r w:rsidRPr="0078526A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تهران</w:t>
            </w:r>
          </w:p>
        </w:tc>
        <w:tc>
          <w:tcPr>
            <w:tcW w:w="1080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مربی</w:t>
            </w:r>
          </w:p>
        </w:tc>
        <w:tc>
          <w:tcPr>
            <w:tcW w:w="1567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 xml:space="preserve">نیره منصوری </w:t>
            </w:r>
          </w:p>
        </w:tc>
        <w:tc>
          <w:tcPr>
            <w:tcW w:w="678" w:type="dxa"/>
          </w:tcPr>
          <w:p w:rsidR="0078526A" w:rsidRPr="0078526A" w:rsidRDefault="009B3A68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8526A" w:rsidRPr="0078526A" w:rsidTr="009A4DEA">
        <w:trPr>
          <w:jc w:val="center"/>
        </w:trPr>
        <w:tc>
          <w:tcPr>
            <w:tcW w:w="1536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کارشناس دانشگاه</w:t>
            </w:r>
            <w:r w:rsidRPr="0078526A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مستقر</w:t>
            </w:r>
            <w:r w:rsidRPr="0078526A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در</w:t>
            </w:r>
            <w:r w:rsidRPr="0078526A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 xml:space="preserve">بیمارستان سینا </w:t>
            </w:r>
          </w:p>
        </w:tc>
        <w:tc>
          <w:tcPr>
            <w:tcW w:w="1879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رسمی</w:t>
            </w:r>
          </w:p>
        </w:tc>
        <w:tc>
          <w:tcPr>
            <w:tcW w:w="2610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  <w:rtl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کارشناسی شنوایی شناسی</w:t>
            </w:r>
          </w:p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د ع پ تبریز 1399</w:t>
            </w:r>
          </w:p>
        </w:tc>
        <w:tc>
          <w:tcPr>
            <w:tcW w:w="1080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کارشناس</w:t>
            </w:r>
          </w:p>
        </w:tc>
        <w:tc>
          <w:tcPr>
            <w:tcW w:w="1567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فرناز اسدلو</w:t>
            </w:r>
          </w:p>
        </w:tc>
        <w:tc>
          <w:tcPr>
            <w:tcW w:w="678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8526A" w:rsidRPr="0078526A" w:rsidTr="009A4DEA">
        <w:trPr>
          <w:jc w:val="center"/>
        </w:trPr>
        <w:tc>
          <w:tcPr>
            <w:tcW w:w="1536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کارشناس دانشگاه</w:t>
            </w:r>
            <w:r w:rsidRPr="0078526A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مستقر</w:t>
            </w:r>
            <w:r w:rsidRPr="0078526A">
              <w:rPr>
                <w:rFonts w:ascii="Calibri" w:eastAsia="Calibri" w:hAnsi="Calibri" w:cs="2  Mitra"/>
                <w:sz w:val="24"/>
                <w:szCs w:val="24"/>
                <w:rtl/>
              </w:rPr>
              <w:t xml:space="preserve"> </w:t>
            </w: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در کلینیک شیخ الرییس 2</w:t>
            </w:r>
          </w:p>
        </w:tc>
        <w:tc>
          <w:tcPr>
            <w:tcW w:w="1879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رسمی</w:t>
            </w:r>
          </w:p>
        </w:tc>
        <w:tc>
          <w:tcPr>
            <w:tcW w:w="2610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  <w:rtl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کارشناسی شنوایی شناسی</w:t>
            </w:r>
          </w:p>
          <w:p w:rsidR="0078526A" w:rsidRPr="0078526A" w:rsidRDefault="0078526A" w:rsidP="0078526A">
            <w:pPr>
              <w:jc w:val="right"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د ع پ همدان 1396</w:t>
            </w:r>
          </w:p>
        </w:tc>
        <w:tc>
          <w:tcPr>
            <w:tcW w:w="1080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کارشناس</w:t>
            </w:r>
          </w:p>
        </w:tc>
        <w:tc>
          <w:tcPr>
            <w:tcW w:w="1567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sz w:val="24"/>
                <w:szCs w:val="24"/>
              </w:rPr>
            </w:pPr>
            <w:r w:rsidRPr="0078526A">
              <w:rPr>
                <w:rFonts w:ascii="Calibri" w:eastAsia="Calibri" w:hAnsi="Calibri" w:cs="2  Mitra" w:hint="cs"/>
                <w:sz w:val="24"/>
                <w:szCs w:val="24"/>
                <w:rtl/>
              </w:rPr>
              <w:t>سعیده عنبری</w:t>
            </w:r>
          </w:p>
        </w:tc>
        <w:tc>
          <w:tcPr>
            <w:tcW w:w="678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2  Mitra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2  Mitr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:rsidR="0078526A" w:rsidRPr="0078526A" w:rsidRDefault="0078526A" w:rsidP="0078526A">
      <w:pPr>
        <w:bidi/>
        <w:spacing w:after="200" w:line="276" w:lineRule="auto"/>
        <w:ind w:left="810"/>
        <w:contextualSpacing/>
        <w:rPr>
          <w:rFonts w:ascii="Calibri" w:eastAsia="Calibri" w:hAnsi="Calibri" w:cs="B Titr"/>
          <w:sz w:val="28"/>
          <w:szCs w:val="28"/>
          <w:lang w:bidi="fa-IR"/>
        </w:rPr>
      </w:pPr>
    </w:p>
    <w:p w:rsidR="0078526A" w:rsidRPr="0078526A" w:rsidRDefault="0078526A" w:rsidP="0078526A">
      <w:pPr>
        <w:bidi/>
        <w:spacing w:after="200" w:line="276" w:lineRule="auto"/>
        <w:contextualSpacing/>
        <w:rPr>
          <w:rFonts w:ascii="Calibri" w:eastAsia="Calibri" w:hAnsi="Calibri" w:cs="B Titr"/>
          <w:sz w:val="28"/>
          <w:szCs w:val="28"/>
          <w:lang w:bidi="fa-IR"/>
        </w:rPr>
      </w:pPr>
      <w:r w:rsidRPr="0078526A">
        <w:rPr>
          <w:rFonts w:ascii="Calibri" w:eastAsia="Calibri" w:hAnsi="Calibri" w:cs="B Titr" w:hint="cs"/>
          <w:sz w:val="28"/>
          <w:szCs w:val="28"/>
          <w:rtl/>
          <w:lang w:bidi="fa-IR"/>
        </w:rPr>
        <w:t>فضای آموزشی مورد استفاده و امکانات آموزشی موجود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8526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تعداد کلاس های درس</w:t>
      </w:r>
      <w:r w:rsidRPr="0078526A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8 عدد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8526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سالن کنفرانس</w:t>
      </w:r>
      <w:r w:rsidRPr="0078526A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دارد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28"/>
          <w:szCs w:val="28"/>
          <w:lang w:bidi="fa-IR"/>
        </w:rPr>
      </w:pPr>
      <w:r w:rsidRPr="0078526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کتابخانه</w:t>
      </w:r>
      <w:r w:rsidRPr="0078526A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دارد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8526A">
        <w:rPr>
          <w:rFonts w:ascii="Calibri" w:eastAsia="Calibri" w:hAnsi="Calibri" w:cs="B Mitra"/>
          <w:sz w:val="28"/>
          <w:szCs w:val="28"/>
          <w:rtl/>
          <w:lang w:bidi="fa-IR"/>
        </w:rPr>
        <w:t xml:space="preserve">  </w:t>
      </w:r>
      <w:r w:rsidRPr="0078526A">
        <w:rPr>
          <w:rFonts w:ascii="Calibri" w:eastAsia="Calibri" w:hAnsi="Calibri" w:cs="B Mitra" w:hint="cs"/>
          <w:sz w:val="28"/>
          <w:szCs w:val="28"/>
          <w:rtl/>
          <w:lang w:bidi="fa-IR"/>
        </w:rPr>
        <w:t>تعداد عناوین کتاب های تخصصی رشته مربوطه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  <w:r w:rsidRPr="0078526A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lastRenderedPageBreak/>
        <w:t>کتابهای لاتین:55 عنوان                         کتابهای فارسی</w:t>
      </w:r>
      <w:r w:rsidRPr="0078526A"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  <w:t>:</w:t>
      </w:r>
      <w:r w:rsidRPr="0078526A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15 عنوان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8526A">
        <w:rPr>
          <w:rFonts w:ascii="Calibri" w:eastAsia="Calibri" w:hAnsi="Calibri" w:cs="B Mitra" w:hint="cs"/>
          <w:sz w:val="28"/>
          <w:szCs w:val="28"/>
          <w:rtl/>
          <w:lang w:bidi="fa-IR"/>
        </w:rPr>
        <w:t>کامپیوتر      11 عدد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/>
          <w:sz w:val="28"/>
          <w:szCs w:val="28"/>
          <w:rtl/>
          <w:lang w:bidi="fa-IR"/>
        </w:rPr>
        <w:t xml:space="preserve"> </w:t>
      </w:r>
      <w:r w:rsidRPr="0078526A">
        <w:rPr>
          <w:rFonts w:ascii="Calibri" w:eastAsia="Calibri" w:hAnsi="Calibri" w:cs="B Mitra" w:hint="cs"/>
          <w:sz w:val="28"/>
          <w:szCs w:val="28"/>
          <w:rtl/>
          <w:lang w:bidi="fa-IR"/>
        </w:rPr>
        <w:t>وسایل سمعی بصری مانند پروژکتور و اسلاید و..          8 عدد</w:t>
      </w:r>
    </w:p>
    <w:p w:rsidR="0078526A" w:rsidRPr="0078526A" w:rsidRDefault="0078526A" w:rsidP="0078526A">
      <w:pPr>
        <w:bidi/>
        <w:spacing w:after="200" w:line="276" w:lineRule="auto"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:rsidR="0078526A" w:rsidRPr="0078526A" w:rsidRDefault="0078526A" w:rsidP="0078526A">
      <w:pPr>
        <w:bidi/>
        <w:spacing w:after="200" w:line="276" w:lineRule="auto"/>
        <w:contextualSpacing/>
        <w:rPr>
          <w:rFonts w:ascii="Calibri" w:eastAsia="Calibri" w:hAnsi="Calibri" w:cs="B Titr"/>
          <w:sz w:val="28"/>
          <w:szCs w:val="28"/>
          <w:lang w:bidi="fa-IR"/>
        </w:rPr>
      </w:pPr>
      <w:r w:rsidRPr="0078526A">
        <w:rPr>
          <w:rFonts w:ascii="Calibri" w:eastAsia="Calibri" w:hAnsi="Calibri" w:cs="B Titr" w:hint="cs"/>
          <w:sz w:val="28"/>
          <w:szCs w:val="28"/>
          <w:rtl/>
          <w:lang w:bidi="fa-IR"/>
        </w:rPr>
        <w:t>لیست</w:t>
      </w:r>
      <w:r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 تجهیزات و ابزارهای تخصصی موجود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8526A" w:rsidRPr="0078526A" w:rsidTr="009A4DEA">
        <w:trPr>
          <w:trHeight w:val="575"/>
        </w:trPr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امکانات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78526A" w:rsidRPr="0078526A" w:rsidTr="009A4DEA"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اتوسکوپ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6 عدد</w:t>
            </w:r>
          </w:p>
        </w:tc>
      </w:tr>
      <w:tr w:rsidR="0078526A" w:rsidRPr="0078526A" w:rsidTr="009A4DEA"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rPr>
                <w:rFonts w:ascii="Calibri" w:eastAsia="Calibri" w:hAnsi="Calibri" w:cs="B Mitra"/>
                <w:sz w:val="28"/>
                <w:szCs w:val="28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دستگاه تمپانومتر مدل </w:t>
            </w:r>
            <w:r w:rsidRPr="0078526A">
              <w:rPr>
                <w:rFonts w:ascii="Calibri" w:eastAsia="Calibri" w:hAnsi="Calibri" w:cs="B Mitra"/>
                <w:sz w:val="28"/>
                <w:szCs w:val="28"/>
                <w:lang w:bidi="fa-IR"/>
              </w:rPr>
              <w:t>AT235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2 عدد</w:t>
            </w:r>
          </w:p>
        </w:tc>
      </w:tr>
      <w:tr w:rsidR="0078526A" w:rsidRPr="0078526A" w:rsidTr="009A4DEA"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rPr>
                <w:rFonts w:ascii="Calibri" w:eastAsia="Calibri" w:hAnsi="Calibri" w:cs="B Mitra"/>
                <w:sz w:val="28"/>
                <w:szCs w:val="28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دستگاه ادیومتر مدل </w:t>
            </w:r>
            <w:r w:rsidRPr="0078526A">
              <w:rPr>
                <w:rFonts w:ascii="Calibri" w:eastAsia="Calibri" w:hAnsi="Calibri" w:cs="B Mitra"/>
                <w:sz w:val="28"/>
                <w:szCs w:val="28"/>
                <w:lang w:bidi="fa-IR"/>
              </w:rPr>
              <w:t>AC40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2 عدد</w:t>
            </w:r>
          </w:p>
        </w:tc>
      </w:tr>
      <w:tr w:rsidR="0078526A" w:rsidRPr="0078526A" w:rsidTr="009A4DEA">
        <w:tc>
          <w:tcPr>
            <w:tcW w:w="4621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دستگاه ادیومتر غربالگری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1 عدد</w:t>
            </w:r>
          </w:p>
        </w:tc>
      </w:tr>
      <w:tr w:rsidR="0078526A" w:rsidRPr="0078526A" w:rsidTr="009A4DEA">
        <w:tc>
          <w:tcPr>
            <w:tcW w:w="4621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دستگاه صدا سنج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1 عدد</w:t>
            </w:r>
          </w:p>
        </w:tc>
      </w:tr>
      <w:tr w:rsidR="0078526A" w:rsidRPr="0078526A" w:rsidTr="009A4DEA">
        <w:tc>
          <w:tcPr>
            <w:tcW w:w="4621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دستگاه ادیومتر</w:t>
            </w:r>
            <w:r w:rsidRPr="0078526A">
              <w:rPr>
                <w:rFonts w:ascii="Calibri" w:eastAsia="Calibri" w:hAnsi="Calibri" w:cs="B Mitra"/>
                <w:sz w:val="28"/>
                <w:szCs w:val="28"/>
                <w:lang w:bidi="fa-IR"/>
              </w:rPr>
              <w:t xml:space="preserve">Harp Plus </w:t>
            </w: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به همراه بلندگو جهت ارزیابی فری فیلد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1 عدد</w:t>
            </w:r>
          </w:p>
        </w:tc>
      </w:tr>
      <w:tr w:rsidR="0078526A" w:rsidRPr="0078526A" w:rsidTr="009A4DEA">
        <w:tc>
          <w:tcPr>
            <w:tcW w:w="4621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دستگاه ادیومتر اطفال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1 عدد</w:t>
            </w:r>
          </w:p>
        </w:tc>
      </w:tr>
      <w:tr w:rsidR="0078526A" w:rsidRPr="0078526A" w:rsidTr="009A4DEA">
        <w:tc>
          <w:tcPr>
            <w:tcW w:w="4621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B Mitra"/>
                <w:sz w:val="28"/>
                <w:szCs w:val="28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دستگاه </w:t>
            </w:r>
            <w:proofErr w:type="spellStart"/>
            <w:r w:rsidRPr="0078526A">
              <w:rPr>
                <w:rFonts w:ascii="Calibri" w:eastAsia="Calibri" w:hAnsi="Calibri" w:cs="B Mitra"/>
                <w:sz w:val="28"/>
                <w:szCs w:val="28"/>
                <w:lang w:bidi="fa-IR"/>
              </w:rPr>
              <w:t>Hipro</w:t>
            </w:r>
            <w:proofErr w:type="spellEnd"/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1 عدد</w:t>
            </w:r>
          </w:p>
        </w:tc>
      </w:tr>
      <w:tr w:rsidR="0078526A" w:rsidRPr="0078526A" w:rsidTr="009A4DEA">
        <w:trPr>
          <w:trHeight w:val="545"/>
        </w:trPr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اتاقک اکوستیک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4 عدد</w:t>
            </w:r>
          </w:p>
        </w:tc>
      </w:tr>
      <w:tr w:rsidR="0078526A" w:rsidRPr="0078526A" w:rsidTr="009A4DEA">
        <w:trPr>
          <w:trHeight w:val="411"/>
        </w:trPr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وسایل تربیت شنوایی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دارد</w:t>
            </w:r>
          </w:p>
        </w:tc>
      </w:tr>
      <w:tr w:rsidR="0078526A" w:rsidRPr="0078526A" w:rsidTr="009A4DEA">
        <w:trPr>
          <w:trHeight w:val="411"/>
        </w:trPr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ست دیاپازون 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8526A" w:rsidRPr="0078526A" w:rsidTr="009A4DEA">
        <w:trPr>
          <w:trHeight w:val="411"/>
        </w:trPr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کامپیوتر رومیزی جهت استفاده در کلینیک ها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4 عدد</w:t>
            </w:r>
          </w:p>
        </w:tc>
      </w:tr>
      <w:tr w:rsidR="0078526A" w:rsidRPr="0078526A" w:rsidTr="009A4DEA">
        <w:trPr>
          <w:trHeight w:val="411"/>
        </w:trPr>
        <w:tc>
          <w:tcPr>
            <w:tcW w:w="4621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وسایل قالبگیری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دارد</w:t>
            </w:r>
          </w:p>
        </w:tc>
      </w:tr>
      <w:tr w:rsidR="0078526A" w:rsidRPr="0078526A" w:rsidTr="009A4DEA">
        <w:trPr>
          <w:trHeight w:val="411"/>
        </w:trPr>
        <w:tc>
          <w:tcPr>
            <w:tcW w:w="4621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دستگاه الکتروفیزیولوژی شنوایی (</w:t>
            </w:r>
            <w:r w:rsidRPr="0078526A">
              <w:rPr>
                <w:rFonts w:ascii="Calibri" w:eastAsia="Calibri" w:hAnsi="Calibri" w:cs="B Mitra"/>
                <w:sz w:val="28"/>
                <w:szCs w:val="28"/>
                <w:lang w:bidi="fa-IR"/>
              </w:rPr>
              <w:t>biologic</w:t>
            </w: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1 عدد</w:t>
            </w:r>
          </w:p>
        </w:tc>
      </w:tr>
      <w:tr w:rsidR="0078526A" w:rsidRPr="0078526A" w:rsidTr="009A4DEA">
        <w:trPr>
          <w:trHeight w:val="411"/>
        </w:trPr>
        <w:tc>
          <w:tcPr>
            <w:tcW w:w="4621" w:type="dxa"/>
          </w:tcPr>
          <w:p w:rsidR="0078526A" w:rsidRPr="0078526A" w:rsidRDefault="0078526A" w:rsidP="0078526A">
            <w:pPr>
              <w:bidi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دستگاه گسیل های صوتی گوش </w:t>
            </w:r>
            <w:r w:rsidRPr="0078526A"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  <w:t>(</w:t>
            </w:r>
            <w:r w:rsidRPr="0078526A">
              <w:rPr>
                <w:rFonts w:ascii="Calibri" w:eastAsia="Calibri" w:hAnsi="Calibri" w:cs="B Mitra"/>
                <w:sz w:val="28"/>
                <w:szCs w:val="28"/>
                <w:lang w:bidi="fa-IR"/>
              </w:rPr>
              <w:t>biologic</w:t>
            </w:r>
            <w:r w:rsidRPr="0078526A"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1 عدد</w:t>
            </w:r>
          </w:p>
        </w:tc>
      </w:tr>
      <w:tr w:rsidR="0078526A" w:rsidRPr="0078526A" w:rsidTr="009A4DEA">
        <w:trPr>
          <w:trHeight w:val="411"/>
        </w:trPr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وسایل مصرفی شامل پنبه، الکل و ...</w:t>
            </w:r>
          </w:p>
        </w:tc>
        <w:tc>
          <w:tcPr>
            <w:tcW w:w="4621" w:type="dxa"/>
          </w:tcPr>
          <w:p w:rsidR="0078526A" w:rsidRPr="0078526A" w:rsidRDefault="0078526A" w:rsidP="0078526A">
            <w:pPr>
              <w:bidi/>
              <w:spacing w:after="200" w:line="276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دارد</w:t>
            </w:r>
          </w:p>
        </w:tc>
      </w:tr>
    </w:tbl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</w:p>
    <w:p w:rsidR="0078526A" w:rsidRPr="0078526A" w:rsidRDefault="0078526A" w:rsidP="0078526A">
      <w:pPr>
        <w:bidi/>
        <w:spacing w:after="200" w:line="276" w:lineRule="auto"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78526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اسامی کلینیک ها و بیمارستان های تابعه دانشگاه 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3"/>
        <w:gridCol w:w="3916"/>
        <w:gridCol w:w="695"/>
      </w:tblGrid>
      <w:tr w:rsidR="0078526A" w:rsidRPr="0078526A" w:rsidTr="009A4DEA">
        <w:trPr>
          <w:jc w:val="center"/>
        </w:trPr>
        <w:tc>
          <w:tcPr>
            <w:tcW w:w="3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 xml:space="preserve">محل  </w:t>
            </w:r>
          </w:p>
        </w:tc>
        <w:tc>
          <w:tcPr>
            <w:tcW w:w="3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کلینیک تخصصی</w:t>
            </w:r>
          </w:p>
        </w:tc>
        <w:tc>
          <w:tcPr>
            <w:tcW w:w="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78526A" w:rsidRPr="0078526A" w:rsidTr="009A4DEA">
        <w:trPr>
          <w:trHeight w:val="315"/>
          <w:jc w:val="center"/>
        </w:trPr>
        <w:tc>
          <w:tcPr>
            <w:tcW w:w="3083" w:type="dxa"/>
            <w:tcBorders>
              <w:top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 xml:space="preserve"> بیمارستان سینا</w:t>
            </w:r>
          </w:p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بیمارستان امام رضا (ع)</w:t>
            </w:r>
          </w:p>
        </w:tc>
        <w:tc>
          <w:tcPr>
            <w:tcW w:w="3916" w:type="dxa"/>
            <w:tcBorders>
              <w:top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 xml:space="preserve">کلینیک ارزیابی بزرگسالان-کلینیک ارزیابی وزوز </w:t>
            </w:r>
          </w:p>
        </w:tc>
        <w:tc>
          <w:tcPr>
            <w:tcW w:w="695" w:type="dxa"/>
            <w:tcBorders>
              <w:top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78526A" w:rsidRPr="0078526A" w:rsidTr="009A4DEA">
        <w:trPr>
          <w:jc w:val="center"/>
        </w:trPr>
        <w:tc>
          <w:tcPr>
            <w:tcW w:w="3083" w:type="dxa"/>
            <w:vAlign w:val="center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بیمارستان مردانی آذر</w:t>
            </w:r>
          </w:p>
        </w:tc>
        <w:tc>
          <w:tcPr>
            <w:tcW w:w="3916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واحد ارزیابی شنوایی کودکان</w:t>
            </w:r>
          </w:p>
        </w:tc>
        <w:tc>
          <w:tcPr>
            <w:tcW w:w="69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78526A" w:rsidRPr="0078526A" w:rsidTr="009A4DEA">
        <w:trPr>
          <w:jc w:val="center"/>
        </w:trPr>
        <w:tc>
          <w:tcPr>
            <w:tcW w:w="308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کلینیک شیخ الرییس 2</w:t>
            </w:r>
          </w:p>
        </w:tc>
        <w:tc>
          <w:tcPr>
            <w:tcW w:w="3916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واحد ارزیابی و فیتینگ سمعک</w:t>
            </w:r>
          </w:p>
        </w:tc>
        <w:tc>
          <w:tcPr>
            <w:tcW w:w="69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78526A" w:rsidRPr="0078526A" w:rsidTr="009A4DEA">
        <w:trPr>
          <w:jc w:val="center"/>
        </w:trPr>
        <w:tc>
          <w:tcPr>
            <w:tcW w:w="308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دانشکده توانبخشی</w:t>
            </w:r>
          </w:p>
        </w:tc>
        <w:tc>
          <w:tcPr>
            <w:tcW w:w="3916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واحد قالبگیری</w:t>
            </w:r>
          </w:p>
        </w:tc>
        <w:tc>
          <w:tcPr>
            <w:tcW w:w="69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78526A" w:rsidRPr="0078526A" w:rsidTr="009A4DEA">
        <w:trPr>
          <w:jc w:val="center"/>
        </w:trPr>
        <w:tc>
          <w:tcPr>
            <w:tcW w:w="3083" w:type="dxa"/>
            <w:vAlign w:val="center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کلینیک</w:t>
            </w:r>
            <w:r w:rsidRPr="0078526A">
              <w:rPr>
                <w:rFonts w:ascii="Calibri" w:eastAsia="Calibri" w:hAnsi="Calibri" w:cs="B Mitra"/>
                <w:sz w:val="32"/>
                <w:szCs w:val="32"/>
                <w:rtl/>
                <w:lang w:bidi="fa-IR"/>
              </w:rPr>
              <w:t xml:space="preserve"> </w:t>
            </w: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شیخ</w:t>
            </w:r>
            <w:r w:rsidRPr="0078526A">
              <w:rPr>
                <w:rFonts w:ascii="Calibri" w:eastAsia="Calibri" w:hAnsi="Calibri" w:cs="B Mitra"/>
                <w:sz w:val="32"/>
                <w:szCs w:val="32"/>
                <w:rtl/>
                <w:lang w:bidi="fa-IR"/>
              </w:rPr>
              <w:t xml:space="preserve"> </w:t>
            </w: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الرییس</w:t>
            </w:r>
            <w:r w:rsidRPr="0078526A">
              <w:rPr>
                <w:rFonts w:ascii="Calibri" w:eastAsia="Calibri" w:hAnsi="Calibri" w:cs="B Mitra"/>
                <w:sz w:val="32"/>
                <w:szCs w:val="32"/>
                <w:rtl/>
                <w:lang w:bidi="fa-IR"/>
              </w:rPr>
              <w:t xml:space="preserve"> 2</w:t>
            </w:r>
          </w:p>
        </w:tc>
        <w:tc>
          <w:tcPr>
            <w:tcW w:w="3916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اتاق مخصوص تربیت شنوایی</w:t>
            </w:r>
          </w:p>
        </w:tc>
        <w:tc>
          <w:tcPr>
            <w:tcW w:w="69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78526A" w:rsidRPr="0078526A" w:rsidTr="009A4DEA">
        <w:trPr>
          <w:jc w:val="center"/>
        </w:trPr>
        <w:tc>
          <w:tcPr>
            <w:tcW w:w="3083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بیمارستان مردانی آذر</w:t>
            </w:r>
          </w:p>
        </w:tc>
        <w:tc>
          <w:tcPr>
            <w:tcW w:w="3916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 xml:space="preserve">اتاق مخصوص ارزیابی های </w:t>
            </w:r>
            <w:r w:rsidRPr="0078526A">
              <w:rPr>
                <w:rFonts w:ascii="Calibri" w:eastAsia="Calibri" w:hAnsi="Calibri" w:cs="B Mitra"/>
                <w:sz w:val="32"/>
                <w:szCs w:val="32"/>
                <w:lang w:bidi="fa-IR"/>
              </w:rPr>
              <w:t>OAEs</w:t>
            </w:r>
          </w:p>
        </w:tc>
        <w:tc>
          <w:tcPr>
            <w:tcW w:w="69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78526A" w:rsidRPr="0078526A" w:rsidTr="009A4DEA">
        <w:trPr>
          <w:trHeight w:val="480"/>
          <w:jc w:val="center"/>
        </w:trPr>
        <w:tc>
          <w:tcPr>
            <w:tcW w:w="3083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بیمارستان مردانی آذر</w:t>
            </w:r>
          </w:p>
        </w:tc>
        <w:tc>
          <w:tcPr>
            <w:tcW w:w="3916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اتاق مخصوص ارزیابی های انواع پاسخ های برانگیخته شنوایی ساقه مغز (</w:t>
            </w:r>
            <w:r w:rsidRPr="0078526A">
              <w:rPr>
                <w:rFonts w:ascii="Calibri" w:eastAsia="Calibri" w:hAnsi="Calibri" w:cs="B Mitra"/>
                <w:sz w:val="32"/>
                <w:szCs w:val="32"/>
                <w:lang w:bidi="fa-IR"/>
              </w:rPr>
              <w:t>ERA</w:t>
            </w: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69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78526A" w:rsidRPr="0078526A" w:rsidTr="009A4DEA">
        <w:trPr>
          <w:trHeight w:val="333"/>
          <w:jc w:val="center"/>
        </w:trPr>
        <w:tc>
          <w:tcPr>
            <w:tcW w:w="3083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بیمارستان</w:t>
            </w:r>
            <w:r w:rsidRPr="0078526A">
              <w:rPr>
                <w:rFonts w:ascii="Calibri" w:eastAsia="Calibri" w:hAnsi="Calibri" w:cs="B Mitra"/>
                <w:sz w:val="32"/>
                <w:szCs w:val="32"/>
                <w:rtl/>
                <w:lang w:bidi="fa-IR"/>
              </w:rPr>
              <w:t xml:space="preserve"> </w:t>
            </w: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مردانی</w:t>
            </w:r>
            <w:r w:rsidRPr="0078526A">
              <w:rPr>
                <w:rFonts w:ascii="Calibri" w:eastAsia="Calibri" w:hAnsi="Calibri" w:cs="B Mitra"/>
                <w:sz w:val="32"/>
                <w:szCs w:val="32"/>
                <w:rtl/>
                <w:lang w:bidi="fa-IR"/>
              </w:rPr>
              <w:t xml:space="preserve"> </w:t>
            </w: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آذر -در حال پیگیری</w:t>
            </w:r>
          </w:p>
        </w:tc>
        <w:tc>
          <w:tcPr>
            <w:tcW w:w="3916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 xml:space="preserve">اتاق مخصوص ارزیابی های سیستم تعادلی </w:t>
            </w:r>
            <w:r w:rsidRPr="0078526A">
              <w:rPr>
                <w:rFonts w:ascii="Calibri" w:eastAsia="Calibri" w:hAnsi="Calibri" w:cs="B Mitra"/>
                <w:sz w:val="32"/>
                <w:szCs w:val="32"/>
                <w:lang w:bidi="fa-IR"/>
              </w:rPr>
              <w:t>VNG</w:t>
            </w:r>
          </w:p>
        </w:tc>
        <w:tc>
          <w:tcPr>
            <w:tcW w:w="695" w:type="dxa"/>
            <w:tcBorders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32"/>
                <w:szCs w:val="32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32"/>
                <w:szCs w:val="32"/>
                <w:rtl/>
                <w:lang w:bidi="fa-IR"/>
              </w:rPr>
              <w:t>11</w:t>
            </w:r>
          </w:p>
        </w:tc>
      </w:tr>
    </w:tbl>
    <w:p w:rsidR="0078526A" w:rsidRPr="0078526A" w:rsidRDefault="0078526A" w:rsidP="0078526A">
      <w:pPr>
        <w:bidi/>
        <w:spacing w:after="200" w:line="276" w:lineRule="auto"/>
        <w:rPr>
          <w:rFonts w:ascii="Calibri" w:eastAsia="Calibri" w:hAnsi="Calibri" w:cs="B Mitra"/>
          <w:sz w:val="24"/>
          <w:szCs w:val="24"/>
          <w:lang w:bidi="fa-IR"/>
        </w:rPr>
      </w:pPr>
    </w:p>
    <w:p w:rsidR="0078526A" w:rsidRPr="0078526A" w:rsidRDefault="0078526A" w:rsidP="0078526A">
      <w:pPr>
        <w:bidi/>
        <w:spacing w:after="200" w:line="276" w:lineRule="auto"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</w:p>
    <w:p w:rsidR="0078526A" w:rsidRPr="0078526A" w:rsidRDefault="0078526A" w:rsidP="0078526A">
      <w:pPr>
        <w:numPr>
          <w:ilvl w:val="0"/>
          <w:numId w:val="5"/>
        </w:numPr>
        <w:bidi/>
        <w:spacing w:after="200" w:line="276" w:lineRule="auto"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78526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کلینیک بزرگسالان (ادیومتری )</w:t>
      </w:r>
    </w:p>
    <w:tbl>
      <w:tblPr>
        <w:tblStyle w:val="TableGrid"/>
        <w:tblW w:w="5733" w:type="dxa"/>
        <w:jc w:val="right"/>
        <w:tblLook w:val="04A0" w:firstRow="1" w:lastRow="0" w:firstColumn="1" w:lastColumn="0" w:noHBand="0" w:noVBand="1"/>
      </w:tblPr>
      <w:tblGrid>
        <w:gridCol w:w="1962"/>
        <w:gridCol w:w="3030"/>
        <w:gridCol w:w="741"/>
      </w:tblGrid>
      <w:tr w:rsidR="0078526A" w:rsidRPr="0078526A" w:rsidTr="00B871C2">
        <w:trPr>
          <w:trHeight w:val="266"/>
          <w:jc w:val="right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3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امکانات و تجهیزات</w:t>
            </w:r>
          </w:p>
        </w:tc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78526A" w:rsidRPr="0078526A" w:rsidTr="00B871C2">
        <w:trPr>
          <w:trHeight w:val="255"/>
          <w:jc w:val="right"/>
        </w:trPr>
        <w:tc>
          <w:tcPr>
            <w:tcW w:w="1962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0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فضا</w:t>
            </w: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8526A" w:rsidRPr="0078526A" w:rsidTr="00B871C2">
        <w:trPr>
          <w:trHeight w:val="255"/>
          <w:jc w:val="right"/>
        </w:trPr>
        <w:tc>
          <w:tcPr>
            <w:tcW w:w="1962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دستگاه ادیومتری</w:t>
            </w: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8526A" w:rsidRPr="0078526A" w:rsidTr="00B871C2">
        <w:trPr>
          <w:trHeight w:val="315"/>
          <w:jc w:val="right"/>
        </w:trPr>
        <w:tc>
          <w:tcPr>
            <w:tcW w:w="1962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کامپیوتر رو میزی</w:t>
            </w: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8526A" w:rsidRPr="0078526A" w:rsidTr="00B871C2">
        <w:trPr>
          <w:trHeight w:val="305"/>
          <w:jc w:val="right"/>
        </w:trPr>
        <w:tc>
          <w:tcPr>
            <w:tcW w:w="1962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میز</w:t>
            </w: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8526A" w:rsidRPr="0078526A" w:rsidTr="00B871C2">
        <w:trPr>
          <w:trHeight w:val="283"/>
          <w:jc w:val="right"/>
        </w:trPr>
        <w:tc>
          <w:tcPr>
            <w:tcW w:w="1962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03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صندلی</w:t>
            </w: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8526A" w:rsidRPr="0078526A" w:rsidTr="00B871C2">
        <w:trPr>
          <w:trHeight w:val="220"/>
          <w:jc w:val="right"/>
        </w:trPr>
        <w:tc>
          <w:tcPr>
            <w:tcW w:w="1962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اتاقک</w:t>
            </w: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8526A" w:rsidRPr="0078526A" w:rsidTr="00B871C2">
        <w:trPr>
          <w:trHeight w:val="220"/>
          <w:jc w:val="right"/>
        </w:trPr>
        <w:tc>
          <w:tcPr>
            <w:tcW w:w="1962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0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دستگاه تمپانومتری</w:t>
            </w:r>
          </w:p>
        </w:tc>
        <w:tc>
          <w:tcPr>
            <w:tcW w:w="741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8526A" w:rsidRPr="0078526A" w:rsidTr="00B871C2">
        <w:trPr>
          <w:trHeight w:val="266"/>
          <w:jc w:val="right"/>
        </w:trPr>
        <w:tc>
          <w:tcPr>
            <w:tcW w:w="1962" w:type="dxa"/>
            <w:tcBorders>
              <w:bottom w:val="single" w:sz="4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اتوسکوپ</w:t>
            </w:r>
          </w:p>
        </w:tc>
        <w:tc>
          <w:tcPr>
            <w:tcW w:w="741" w:type="dxa"/>
            <w:tcBorders>
              <w:bottom w:val="single" w:sz="4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8526A" w:rsidRPr="0078526A" w:rsidTr="00B871C2">
        <w:trPr>
          <w:trHeight w:val="324"/>
          <w:jc w:val="right"/>
        </w:trPr>
        <w:tc>
          <w:tcPr>
            <w:tcW w:w="1962" w:type="dxa"/>
            <w:tcBorders>
              <w:bottom w:val="single" w:sz="4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دیاپازون</w:t>
            </w:r>
          </w:p>
        </w:tc>
        <w:tc>
          <w:tcPr>
            <w:tcW w:w="741" w:type="dxa"/>
            <w:tcBorders>
              <w:bottom w:val="single" w:sz="4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8526A" w:rsidRPr="0078526A" w:rsidTr="00B871C2">
        <w:trPr>
          <w:trHeight w:val="330"/>
          <w:jc w:val="right"/>
        </w:trPr>
        <w:tc>
          <w:tcPr>
            <w:tcW w:w="1962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0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محافظ برق</w:t>
            </w:r>
          </w:p>
        </w:tc>
        <w:tc>
          <w:tcPr>
            <w:tcW w:w="741" w:type="dxa"/>
            <w:tcBorders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</w:p>
    <w:p w:rsidR="0078526A" w:rsidRPr="0078526A" w:rsidRDefault="0078526A" w:rsidP="0078526A">
      <w:pPr>
        <w:numPr>
          <w:ilvl w:val="0"/>
          <w:numId w:val="4"/>
        </w:numPr>
        <w:bidi/>
        <w:spacing w:after="200" w:line="276" w:lineRule="auto"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78526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کلینیک اطفال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44"/>
        <w:gridCol w:w="3093"/>
        <w:gridCol w:w="733"/>
      </w:tblGrid>
      <w:tr w:rsidR="0078526A" w:rsidRPr="0078526A" w:rsidTr="00207805">
        <w:trPr>
          <w:jc w:val="right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امکانات و تجهیزات</w:t>
            </w: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78526A" w:rsidRPr="0078526A" w:rsidTr="00207805">
        <w:trPr>
          <w:jc w:val="right"/>
        </w:trPr>
        <w:tc>
          <w:tcPr>
            <w:tcW w:w="1844" w:type="dxa"/>
            <w:tcBorders>
              <w:top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93" w:type="dxa"/>
            <w:tcBorders>
              <w:top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فضا</w:t>
            </w:r>
          </w:p>
        </w:tc>
        <w:tc>
          <w:tcPr>
            <w:tcW w:w="733" w:type="dxa"/>
            <w:tcBorders>
              <w:top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8526A" w:rsidRPr="0078526A" w:rsidTr="00207805">
        <w:trPr>
          <w:jc w:val="right"/>
        </w:trPr>
        <w:tc>
          <w:tcPr>
            <w:tcW w:w="1844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ادیومتر</w:t>
            </w:r>
          </w:p>
        </w:tc>
        <w:tc>
          <w:tcPr>
            <w:tcW w:w="733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8526A" w:rsidRPr="0078526A" w:rsidTr="00207805">
        <w:trPr>
          <w:jc w:val="right"/>
        </w:trPr>
        <w:tc>
          <w:tcPr>
            <w:tcW w:w="1844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VRA</w:t>
            </w:r>
          </w:p>
        </w:tc>
        <w:tc>
          <w:tcPr>
            <w:tcW w:w="733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8526A" w:rsidRPr="0078526A" w:rsidTr="00207805">
        <w:trPr>
          <w:jc w:val="right"/>
        </w:trPr>
        <w:tc>
          <w:tcPr>
            <w:tcW w:w="1844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امپلی فایر و بلندگو</w:t>
            </w:r>
          </w:p>
        </w:tc>
        <w:tc>
          <w:tcPr>
            <w:tcW w:w="733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8526A" w:rsidRPr="0078526A" w:rsidTr="00207805">
        <w:trPr>
          <w:jc w:val="right"/>
        </w:trPr>
        <w:tc>
          <w:tcPr>
            <w:tcW w:w="1844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9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انواع صداسازها</w:t>
            </w:r>
          </w:p>
        </w:tc>
        <w:tc>
          <w:tcPr>
            <w:tcW w:w="733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8526A" w:rsidRPr="0078526A" w:rsidTr="00207805">
        <w:trPr>
          <w:trHeight w:val="420"/>
          <w:jc w:val="right"/>
        </w:trPr>
        <w:tc>
          <w:tcPr>
            <w:tcW w:w="1844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</w:p>
        </w:tc>
        <w:tc>
          <w:tcPr>
            <w:tcW w:w="309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وسایل فکری</w:t>
            </w:r>
          </w:p>
        </w:tc>
        <w:tc>
          <w:tcPr>
            <w:tcW w:w="733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8526A" w:rsidRPr="0078526A" w:rsidTr="00207805">
        <w:trPr>
          <w:trHeight w:val="286"/>
          <w:jc w:val="right"/>
        </w:trPr>
        <w:tc>
          <w:tcPr>
            <w:tcW w:w="1844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</w:p>
        </w:tc>
        <w:tc>
          <w:tcPr>
            <w:tcW w:w="309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اسباب بازی</w:t>
            </w:r>
          </w:p>
        </w:tc>
        <w:tc>
          <w:tcPr>
            <w:tcW w:w="733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8526A" w:rsidRPr="0078526A" w:rsidTr="00207805">
        <w:trPr>
          <w:trHeight w:val="421"/>
          <w:jc w:val="right"/>
        </w:trPr>
        <w:tc>
          <w:tcPr>
            <w:tcW w:w="1844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کمد وسایل</w:t>
            </w:r>
          </w:p>
        </w:tc>
        <w:tc>
          <w:tcPr>
            <w:tcW w:w="733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8526A" w:rsidRPr="0078526A" w:rsidTr="00207805">
        <w:trPr>
          <w:trHeight w:val="408"/>
          <w:jc w:val="right"/>
        </w:trPr>
        <w:tc>
          <w:tcPr>
            <w:tcW w:w="1844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میز</w:t>
            </w:r>
          </w:p>
        </w:tc>
        <w:tc>
          <w:tcPr>
            <w:tcW w:w="733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8526A" w:rsidRPr="0078526A" w:rsidTr="00207805">
        <w:trPr>
          <w:trHeight w:val="395"/>
          <w:jc w:val="right"/>
        </w:trPr>
        <w:tc>
          <w:tcPr>
            <w:tcW w:w="1844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09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صندلی</w:t>
            </w:r>
          </w:p>
        </w:tc>
        <w:tc>
          <w:tcPr>
            <w:tcW w:w="733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8526A" w:rsidRPr="0078526A" w:rsidTr="00207805">
        <w:trPr>
          <w:trHeight w:val="367"/>
          <w:jc w:val="right"/>
        </w:trPr>
        <w:tc>
          <w:tcPr>
            <w:tcW w:w="1844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9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میز کودک</w:t>
            </w:r>
          </w:p>
        </w:tc>
        <w:tc>
          <w:tcPr>
            <w:tcW w:w="733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8526A" w:rsidRPr="0078526A" w:rsidTr="00207805">
        <w:trPr>
          <w:trHeight w:val="345"/>
          <w:jc w:val="right"/>
        </w:trPr>
        <w:tc>
          <w:tcPr>
            <w:tcW w:w="1844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9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صندلی کودک</w:t>
            </w:r>
          </w:p>
        </w:tc>
        <w:tc>
          <w:tcPr>
            <w:tcW w:w="733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8526A" w:rsidRPr="0078526A" w:rsidTr="00207805">
        <w:trPr>
          <w:trHeight w:val="315"/>
          <w:jc w:val="right"/>
        </w:trPr>
        <w:tc>
          <w:tcPr>
            <w:tcW w:w="1844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rtl/>
                <w:lang w:bidi="fa-IR"/>
              </w:rPr>
              <w:t>1</w:t>
            </w:r>
          </w:p>
        </w:tc>
        <w:tc>
          <w:tcPr>
            <w:tcW w:w="3093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محافظ برق</w:t>
            </w:r>
          </w:p>
        </w:tc>
        <w:tc>
          <w:tcPr>
            <w:tcW w:w="733" w:type="dxa"/>
            <w:tcBorders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</w:tbl>
    <w:p w:rsidR="0078526A" w:rsidRPr="0078526A" w:rsidRDefault="0078526A" w:rsidP="0078526A">
      <w:pPr>
        <w:bidi/>
        <w:spacing w:after="200" w:line="276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</w:p>
    <w:p w:rsidR="0078526A" w:rsidRPr="0078526A" w:rsidRDefault="0078526A" w:rsidP="0078526A">
      <w:pPr>
        <w:numPr>
          <w:ilvl w:val="0"/>
          <w:numId w:val="4"/>
        </w:numPr>
        <w:bidi/>
        <w:spacing w:after="200" w:line="276" w:lineRule="auto"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78526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کلینیک سمعک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20"/>
        <w:gridCol w:w="3041"/>
        <w:gridCol w:w="728"/>
      </w:tblGrid>
      <w:tr w:rsidR="0078526A" w:rsidRPr="0078526A" w:rsidTr="00207805">
        <w:trPr>
          <w:jc w:val="right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امکانات و تجهیزات</w:t>
            </w:r>
          </w:p>
        </w:tc>
        <w:tc>
          <w:tcPr>
            <w:tcW w:w="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  <w:tcBorders>
              <w:top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1" w:type="dxa"/>
            <w:tcBorders>
              <w:top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فضا</w:t>
            </w:r>
          </w:p>
        </w:tc>
        <w:tc>
          <w:tcPr>
            <w:tcW w:w="728" w:type="dxa"/>
            <w:tcBorders>
              <w:top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HIPRO</w:t>
            </w: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-</w:t>
            </w:r>
            <w:r w:rsidRPr="0078526A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Noah link</w:t>
            </w:r>
          </w:p>
        </w:tc>
        <w:tc>
          <w:tcPr>
            <w:tcW w:w="728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وسایل بررسی سمعک</w:t>
            </w:r>
          </w:p>
        </w:tc>
        <w:tc>
          <w:tcPr>
            <w:tcW w:w="728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وسایل قالبگیری</w:t>
            </w:r>
          </w:p>
        </w:tc>
        <w:tc>
          <w:tcPr>
            <w:tcW w:w="728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4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نرم افزار شرکت های مختلف</w:t>
            </w:r>
          </w:p>
        </w:tc>
        <w:tc>
          <w:tcPr>
            <w:tcW w:w="728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8526A" w:rsidRPr="0078526A" w:rsidTr="00207805">
        <w:trPr>
          <w:trHeight w:val="420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</w:p>
        </w:tc>
        <w:tc>
          <w:tcPr>
            <w:tcW w:w="304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کانکتور برخی شرکت ها</w:t>
            </w:r>
          </w:p>
        </w:tc>
        <w:tc>
          <w:tcPr>
            <w:tcW w:w="728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8526A" w:rsidRPr="0078526A" w:rsidTr="00207805">
        <w:trPr>
          <w:trHeight w:val="286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4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سمعک</w:t>
            </w:r>
          </w:p>
        </w:tc>
        <w:tc>
          <w:tcPr>
            <w:tcW w:w="728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8526A" w:rsidRPr="0078526A" w:rsidTr="00207805">
        <w:trPr>
          <w:trHeight w:val="421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کمد سمعک</w:t>
            </w:r>
          </w:p>
        </w:tc>
        <w:tc>
          <w:tcPr>
            <w:tcW w:w="728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8526A" w:rsidRPr="0078526A" w:rsidTr="00207805">
        <w:trPr>
          <w:trHeight w:val="408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کامپیوتر رو میزی</w:t>
            </w:r>
          </w:p>
        </w:tc>
        <w:tc>
          <w:tcPr>
            <w:tcW w:w="728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8526A" w:rsidRPr="0078526A" w:rsidTr="00207805">
        <w:trPr>
          <w:trHeight w:val="395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آمپلی فایر و بلندگو</w:t>
            </w:r>
          </w:p>
        </w:tc>
        <w:tc>
          <w:tcPr>
            <w:tcW w:w="728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8526A" w:rsidRPr="0078526A" w:rsidTr="00207805">
        <w:trPr>
          <w:trHeight w:val="367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304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دستگاه ادیومتر</w:t>
            </w:r>
          </w:p>
        </w:tc>
        <w:tc>
          <w:tcPr>
            <w:tcW w:w="728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8526A" w:rsidRPr="0078526A" w:rsidTr="00207805">
        <w:trPr>
          <w:trHeight w:val="285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اتاقک</w:t>
            </w:r>
          </w:p>
        </w:tc>
        <w:tc>
          <w:tcPr>
            <w:tcW w:w="728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8526A" w:rsidRPr="0078526A" w:rsidTr="00207805">
        <w:trPr>
          <w:trHeight w:val="206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4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میز</w:t>
            </w:r>
          </w:p>
        </w:tc>
        <w:tc>
          <w:tcPr>
            <w:tcW w:w="728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8526A" w:rsidRPr="0078526A" w:rsidTr="00207805">
        <w:trPr>
          <w:trHeight w:val="375"/>
          <w:jc w:val="right"/>
        </w:trPr>
        <w:tc>
          <w:tcPr>
            <w:tcW w:w="1820" w:type="dxa"/>
            <w:tcBorders>
              <w:bottom w:val="single" w:sz="4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041" w:type="dxa"/>
            <w:tcBorders>
              <w:bottom w:val="single" w:sz="4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صندلی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8526A" w:rsidRPr="0078526A" w:rsidTr="00207805">
        <w:trPr>
          <w:trHeight w:val="279"/>
          <w:jc w:val="right"/>
        </w:trPr>
        <w:tc>
          <w:tcPr>
            <w:tcW w:w="1820" w:type="dxa"/>
            <w:tcBorders>
              <w:bottom w:val="single" w:sz="18" w:space="0" w:color="auto"/>
            </w:tcBorders>
            <w:vAlign w:val="center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41" w:type="dxa"/>
            <w:tcBorders>
              <w:bottom w:val="single" w:sz="18" w:space="0" w:color="auto"/>
            </w:tcBorders>
            <w:vAlign w:val="center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محافظ برق</w:t>
            </w:r>
          </w:p>
        </w:tc>
        <w:tc>
          <w:tcPr>
            <w:tcW w:w="728" w:type="dxa"/>
            <w:tcBorders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78526A" w:rsidRPr="0078526A" w:rsidRDefault="0078526A" w:rsidP="0078526A">
      <w:pPr>
        <w:bidi/>
        <w:spacing w:after="200" w:line="276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</w:p>
    <w:p w:rsidR="0078526A" w:rsidRPr="0078526A" w:rsidRDefault="0078526A" w:rsidP="0078526A">
      <w:pPr>
        <w:numPr>
          <w:ilvl w:val="0"/>
          <w:numId w:val="4"/>
        </w:numPr>
        <w:bidi/>
        <w:spacing w:after="200" w:line="276" w:lineRule="auto"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78526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کلینیک تربیت شنیداری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20"/>
        <w:gridCol w:w="3001"/>
        <w:gridCol w:w="724"/>
      </w:tblGrid>
      <w:tr w:rsidR="0078526A" w:rsidRPr="0078526A" w:rsidTr="00207805">
        <w:trPr>
          <w:jc w:val="right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3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امکانات و تجهیزات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  <w:tcBorders>
              <w:top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1" w:type="dxa"/>
            <w:tcBorders>
              <w:top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فضا</w:t>
            </w:r>
          </w:p>
        </w:tc>
        <w:tc>
          <w:tcPr>
            <w:tcW w:w="724" w:type="dxa"/>
            <w:tcBorders>
              <w:top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وسایل صداساز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وسایل فکری و پازل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وسایل بررسی سمعک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کارت های آموزشی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نرم افزار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8526A" w:rsidRPr="0078526A" w:rsidTr="00207805">
        <w:trPr>
          <w:trHeight w:val="420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اسباب بازی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8526A" w:rsidRPr="0078526A" w:rsidTr="00207805">
        <w:trPr>
          <w:trHeight w:val="286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سیستم لوپ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8526A" w:rsidRPr="0078526A" w:rsidTr="00207805">
        <w:trPr>
          <w:trHeight w:val="421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کمد وسایل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8526A" w:rsidRPr="0078526A" w:rsidTr="00207805">
        <w:trPr>
          <w:trHeight w:val="408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کامپیوتر رو میزی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8526A" w:rsidRPr="0078526A" w:rsidTr="00207805">
        <w:trPr>
          <w:trHeight w:val="395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میز کودک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8526A" w:rsidRPr="0078526A" w:rsidTr="00207805">
        <w:trPr>
          <w:trHeight w:val="367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صندلی کودک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8526A" w:rsidRPr="0078526A" w:rsidTr="00207805">
        <w:trPr>
          <w:trHeight w:val="285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میز کامپیوتر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8526A" w:rsidRPr="0078526A" w:rsidTr="00207805">
        <w:trPr>
          <w:trHeight w:val="206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صندلی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8526A" w:rsidRPr="0078526A" w:rsidTr="00207805">
        <w:trPr>
          <w:trHeight w:val="395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صندلی کوچک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8526A" w:rsidRPr="0078526A" w:rsidTr="00207805">
        <w:trPr>
          <w:trHeight w:val="165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00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صندلی</w:t>
            </w:r>
          </w:p>
        </w:tc>
        <w:tc>
          <w:tcPr>
            <w:tcW w:w="724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78526A" w:rsidRPr="0078526A" w:rsidTr="00207805">
        <w:trPr>
          <w:trHeight w:val="345"/>
          <w:jc w:val="right"/>
        </w:trPr>
        <w:tc>
          <w:tcPr>
            <w:tcW w:w="1820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کفپوش یا مت</w:t>
            </w:r>
          </w:p>
        </w:tc>
        <w:tc>
          <w:tcPr>
            <w:tcW w:w="724" w:type="dxa"/>
            <w:tcBorders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:rsidR="0078526A" w:rsidRPr="0078526A" w:rsidRDefault="0078526A" w:rsidP="0078526A">
      <w:pPr>
        <w:numPr>
          <w:ilvl w:val="0"/>
          <w:numId w:val="4"/>
        </w:numPr>
        <w:bidi/>
        <w:spacing w:after="200" w:line="276" w:lineRule="auto"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78526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کلینیک قالبگیری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2956"/>
        <w:gridCol w:w="732"/>
      </w:tblGrid>
      <w:tr w:rsidR="0078526A" w:rsidRPr="0078526A" w:rsidTr="00207805">
        <w:trPr>
          <w:jc w:val="right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امکانات و تجهیزات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78526A" w:rsidRPr="0078526A" w:rsidTr="00207805">
        <w:trPr>
          <w:jc w:val="right"/>
        </w:trPr>
        <w:tc>
          <w:tcPr>
            <w:tcW w:w="1843" w:type="dxa"/>
            <w:tcBorders>
              <w:top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6" w:type="dxa"/>
            <w:tcBorders>
              <w:top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فضا</w:t>
            </w:r>
          </w:p>
        </w:tc>
        <w:tc>
          <w:tcPr>
            <w:tcW w:w="732" w:type="dxa"/>
            <w:tcBorders>
              <w:top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8526A" w:rsidRPr="0078526A" w:rsidTr="00207805">
        <w:trPr>
          <w:jc w:val="right"/>
        </w:trPr>
        <w:tc>
          <w:tcPr>
            <w:tcW w:w="184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6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ست وسایل قالبگیری</w:t>
            </w:r>
          </w:p>
        </w:tc>
        <w:tc>
          <w:tcPr>
            <w:tcW w:w="732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8526A" w:rsidRPr="0078526A" w:rsidTr="00207805">
        <w:trPr>
          <w:jc w:val="right"/>
        </w:trPr>
        <w:tc>
          <w:tcPr>
            <w:tcW w:w="184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6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اتوسکوپ</w:t>
            </w:r>
          </w:p>
        </w:tc>
        <w:tc>
          <w:tcPr>
            <w:tcW w:w="732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8526A" w:rsidRPr="0078526A" w:rsidTr="00207805">
        <w:trPr>
          <w:jc w:val="right"/>
        </w:trPr>
        <w:tc>
          <w:tcPr>
            <w:tcW w:w="184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56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وسایل قالبگیری</w:t>
            </w:r>
          </w:p>
        </w:tc>
        <w:tc>
          <w:tcPr>
            <w:tcW w:w="732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8526A" w:rsidRPr="0078526A" w:rsidTr="00207805">
        <w:trPr>
          <w:trHeight w:val="300"/>
          <w:jc w:val="right"/>
        </w:trPr>
        <w:tc>
          <w:tcPr>
            <w:tcW w:w="184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2956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میز</w:t>
            </w:r>
          </w:p>
        </w:tc>
        <w:tc>
          <w:tcPr>
            <w:tcW w:w="732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8526A" w:rsidRPr="0078526A" w:rsidTr="00207805">
        <w:trPr>
          <w:trHeight w:val="324"/>
          <w:jc w:val="right"/>
        </w:trPr>
        <w:tc>
          <w:tcPr>
            <w:tcW w:w="1843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956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صندلی</w:t>
            </w:r>
          </w:p>
        </w:tc>
        <w:tc>
          <w:tcPr>
            <w:tcW w:w="732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8526A" w:rsidRPr="0078526A" w:rsidTr="00207805">
        <w:trPr>
          <w:trHeight w:val="330"/>
          <w:jc w:val="right"/>
        </w:trPr>
        <w:tc>
          <w:tcPr>
            <w:tcW w:w="1843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6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محافظ برق</w:t>
            </w:r>
          </w:p>
        </w:tc>
        <w:tc>
          <w:tcPr>
            <w:tcW w:w="732" w:type="dxa"/>
            <w:tcBorders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:rsidR="0078526A" w:rsidRPr="0078526A" w:rsidRDefault="0078526A" w:rsidP="0078526A">
      <w:pPr>
        <w:bidi/>
        <w:spacing w:after="200" w:line="276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</w:p>
    <w:p w:rsidR="0078526A" w:rsidRPr="0078526A" w:rsidRDefault="0078526A" w:rsidP="0078526A">
      <w:pPr>
        <w:numPr>
          <w:ilvl w:val="0"/>
          <w:numId w:val="4"/>
        </w:numPr>
        <w:bidi/>
        <w:spacing w:after="200" w:line="276" w:lineRule="auto"/>
        <w:contextualSpacing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78526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کلینیک غربالگری</w:t>
      </w:r>
    </w:p>
    <w:p w:rsidR="0078526A" w:rsidRPr="0078526A" w:rsidRDefault="0078526A" w:rsidP="0078526A">
      <w:pPr>
        <w:bidi/>
        <w:spacing w:after="200" w:line="276" w:lineRule="auto"/>
        <w:ind w:left="1080"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30"/>
        <w:gridCol w:w="2890"/>
        <w:gridCol w:w="729"/>
      </w:tblGrid>
      <w:tr w:rsidR="0078526A" w:rsidRPr="0078526A" w:rsidTr="00207805">
        <w:trPr>
          <w:trHeight w:val="300"/>
          <w:jc w:val="right"/>
        </w:trPr>
        <w:tc>
          <w:tcPr>
            <w:tcW w:w="1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امکانات و تجهیزات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78526A" w:rsidRPr="0078526A" w:rsidTr="00207805">
        <w:trPr>
          <w:jc w:val="right"/>
        </w:trPr>
        <w:tc>
          <w:tcPr>
            <w:tcW w:w="183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ادیومتر غربالگری</w:t>
            </w:r>
          </w:p>
        </w:tc>
        <w:tc>
          <w:tcPr>
            <w:tcW w:w="729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8526A" w:rsidRPr="0078526A" w:rsidTr="00207805">
        <w:trPr>
          <w:jc w:val="right"/>
        </w:trPr>
        <w:tc>
          <w:tcPr>
            <w:tcW w:w="183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اتوسکوپ</w:t>
            </w:r>
          </w:p>
        </w:tc>
        <w:tc>
          <w:tcPr>
            <w:tcW w:w="729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8526A" w:rsidRPr="0078526A" w:rsidTr="00207805">
        <w:trPr>
          <w:jc w:val="right"/>
        </w:trPr>
        <w:tc>
          <w:tcPr>
            <w:tcW w:w="1830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2- 1 </w:t>
            </w:r>
          </w:p>
        </w:tc>
        <w:tc>
          <w:tcPr>
            <w:tcW w:w="2890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SLM</w:t>
            </w:r>
          </w:p>
        </w:tc>
        <w:tc>
          <w:tcPr>
            <w:tcW w:w="729" w:type="dxa"/>
            <w:tcBorders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:rsidR="0078526A" w:rsidRPr="0078526A" w:rsidRDefault="0078526A" w:rsidP="0078526A">
      <w:pPr>
        <w:bidi/>
        <w:spacing w:after="200" w:line="276" w:lineRule="auto"/>
        <w:ind w:left="1080"/>
        <w:contextualSpacing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</w:p>
    <w:p w:rsidR="0078526A" w:rsidRPr="0078526A" w:rsidRDefault="0078526A" w:rsidP="0078526A">
      <w:pPr>
        <w:numPr>
          <w:ilvl w:val="0"/>
          <w:numId w:val="4"/>
        </w:numPr>
        <w:bidi/>
        <w:spacing w:after="200" w:line="276" w:lineRule="auto"/>
        <w:contextualSpacing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78526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کلینیک </w:t>
      </w:r>
      <w:r w:rsidRPr="0078526A">
        <w:rPr>
          <w:rFonts w:ascii="Calibri" w:eastAsia="Calibri" w:hAnsi="Calibri" w:cs="B Mitra"/>
          <w:b/>
          <w:bCs/>
          <w:sz w:val="24"/>
          <w:szCs w:val="24"/>
          <w:lang w:bidi="fa-IR"/>
        </w:rPr>
        <w:t>ERA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20"/>
        <w:gridCol w:w="2891"/>
        <w:gridCol w:w="725"/>
      </w:tblGrid>
      <w:tr w:rsidR="0078526A" w:rsidRPr="0078526A" w:rsidTr="00207805">
        <w:trPr>
          <w:jc w:val="right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امکانات و تجهیزات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  <w:tcBorders>
              <w:top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1" w:type="dxa"/>
            <w:tcBorders>
              <w:top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فضا</w:t>
            </w:r>
          </w:p>
        </w:tc>
        <w:tc>
          <w:tcPr>
            <w:tcW w:w="725" w:type="dxa"/>
            <w:tcBorders>
              <w:top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دستگاه </w:t>
            </w:r>
            <w:r w:rsidRPr="0078526A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ERA</w:t>
            </w:r>
          </w:p>
        </w:tc>
        <w:tc>
          <w:tcPr>
            <w:tcW w:w="72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8526A" w:rsidRPr="0078526A" w:rsidTr="00207805">
        <w:trPr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1" w:type="dxa"/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دستگاه</w:t>
            </w:r>
            <w:r w:rsidRPr="0078526A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</w:t>
            </w:r>
            <w:r w:rsidRPr="0078526A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OAE</w:t>
            </w:r>
          </w:p>
        </w:tc>
        <w:tc>
          <w:tcPr>
            <w:tcW w:w="72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8526A" w:rsidRPr="0078526A" w:rsidTr="00207805">
        <w:trPr>
          <w:trHeight w:val="270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تخت بیمار</w:t>
            </w:r>
          </w:p>
        </w:tc>
        <w:tc>
          <w:tcPr>
            <w:tcW w:w="72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8526A" w:rsidRPr="0078526A" w:rsidTr="00207805">
        <w:trPr>
          <w:trHeight w:val="285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اتاقک اکوستیک</w:t>
            </w:r>
          </w:p>
        </w:tc>
        <w:tc>
          <w:tcPr>
            <w:tcW w:w="72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8526A" w:rsidRPr="0078526A" w:rsidTr="00207805">
        <w:trPr>
          <w:trHeight w:val="222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الکترود دایمی</w:t>
            </w:r>
          </w:p>
        </w:tc>
        <w:tc>
          <w:tcPr>
            <w:tcW w:w="72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8526A" w:rsidRPr="0078526A" w:rsidTr="00207805">
        <w:trPr>
          <w:trHeight w:val="240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 بسته</w:t>
            </w:r>
          </w:p>
        </w:tc>
        <w:tc>
          <w:tcPr>
            <w:tcW w:w="289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الکترود یک بار مصرف</w:t>
            </w:r>
          </w:p>
        </w:tc>
        <w:tc>
          <w:tcPr>
            <w:tcW w:w="72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8526A" w:rsidRPr="0078526A" w:rsidTr="00207805">
        <w:trPr>
          <w:trHeight w:val="420"/>
          <w:jc w:val="right"/>
        </w:trPr>
        <w:tc>
          <w:tcPr>
            <w:tcW w:w="1820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1" w:type="dxa"/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کامپیوتر رومیزی</w:t>
            </w:r>
          </w:p>
        </w:tc>
        <w:tc>
          <w:tcPr>
            <w:tcW w:w="725" w:type="dxa"/>
            <w:tcBorders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8526A" w:rsidRPr="0078526A" w:rsidTr="00207805">
        <w:trPr>
          <w:trHeight w:val="330"/>
          <w:jc w:val="right"/>
        </w:trPr>
        <w:tc>
          <w:tcPr>
            <w:tcW w:w="1820" w:type="dxa"/>
            <w:tcBorders>
              <w:bottom w:val="single" w:sz="4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پرینتر</w:t>
            </w:r>
          </w:p>
        </w:tc>
        <w:tc>
          <w:tcPr>
            <w:tcW w:w="725" w:type="dxa"/>
            <w:tcBorders>
              <w:bottom w:val="single" w:sz="4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8526A" w:rsidRPr="0078526A" w:rsidTr="00207805">
        <w:trPr>
          <w:trHeight w:val="285"/>
          <w:jc w:val="right"/>
        </w:trPr>
        <w:tc>
          <w:tcPr>
            <w:tcW w:w="1820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1" w:type="dxa"/>
            <w:tcBorders>
              <w:bottom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محافظ برق</w:t>
            </w:r>
          </w:p>
        </w:tc>
        <w:tc>
          <w:tcPr>
            <w:tcW w:w="725" w:type="dxa"/>
            <w:tcBorders>
              <w:bottom w:val="single" w:sz="18" w:space="0" w:color="auto"/>
              <w:right w:val="single" w:sz="18" w:space="0" w:color="auto"/>
            </w:tcBorders>
          </w:tcPr>
          <w:p w:rsidR="0078526A" w:rsidRPr="0078526A" w:rsidRDefault="0078526A" w:rsidP="0078526A">
            <w:pPr>
              <w:bidi/>
              <w:spacing w:line="276" w:lineRule="auto"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78526A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:rsidR="0078526A" w:rsidRPr="0078526A" w:rsidRDefault="0078526A" w:rsidP="0078526A">
      <w:pPr>
        <w:bidi/>
        <w:spacing w:after="200" w:line="276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78526A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</w:p>
    <w:p w:rsidR="0078526A" w:rsidRPr="0078526A" w:rsidRDefault="0078526A" w:rsidP="0078526A">
      <w:pPr>
        <w:bidi/>
        <w:spacing w:after="200" w:line="276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</w:p>
    <w:p w:rsidR="0078526A" w:rsidRPr="0078526A" w:rsidRDefault="0078526A" w:rsidP="0078526A">
      <w:pPr>
        <w:bidi/>
        <w:spacing w:after="200" w:line="276" w:lineRule="auto"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</w:p>
    <w:p w:rsidR="0078526A" w:rsidRPr="0078526A" w:rsidRDefault="0078526A" w:rsidP="0078526A">
      <w:pPr>
        <w:bidi/>
        <w:rPr>
          <w:rFonts w:ascii="Calibri" w:eastAsia="Calibri" w:hAnsi="Calibri" w:cs="B Titr"/>
          <w:sz w:val="28"/>
          <w:szCs w:val="28"/>
          <w:lang w:bidi="fa-IR"/>
        </w:rPr>
      </w:pPr>
      <w:r w:rsidRPr="0078526A">
        <w:rPr>
          <w:rFonts w:ascii="Calibri" w:eastAsia="Calibri" w:hAnsi="Calibri" w:cs="Arial"/>
          <w:rtl/>
          <w:lang w:bidi="fa-IR"/>
        </w:rPr>
        <w:br w:type="page"/>
      </w:r>
      <w:r w:rsidRPr="0078526A">
        <w:rPr>
          <w:rFonts w:ascii="Calibri" w:eastAsia="Calibri" w:hAnsi="Calibri" w:cs="B Titr" w:hint="cs"/>
          <w:sz w:val="28"/>
          <w:szCs w:val="28"/>
          <w:rtl/>
          <w:lang w:bidi="fa-IR"/>
        </w:rPr>
        <w:lastRenderedPageBreak/>
        <w:t>تعداد دانشجویان پذیرفته شده به تفکیک ورودی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28"/>
          <w:szCs w:val="28"/>
          <w:u w:val="single"/>
          <w:lang w:bidi="fa-IR"/>
        </w:rPr>
      </w:pP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40"/>
          <w:szCs w:val="40"/>
          <w:rtl/>
          <w:lang w:bidi="fa-IR"/>
        </w:rPr>
      </w:pPr>
      <w:r w:rsidRPr="0078526A">
        <w:rPr>
          <w:rFonts w:ascii="Calibri" w:eastAsia="Calibri" w:hAnsi="Calibri" w:cs="B Mitra" w:hint="cs"/>
          <w:sz w:val="40"/>
          <w:szCs w:val="40"/>
          <w:rtl/>
          <w:lang w:bidi="fa-IR"/>
        </w:rPr>
        <w:t>دوره اول (ورودی 94) : 10 نفر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40"/>
          <w:szCs w:val="40"/>
          <w:rtl/>
          <w:lang w:bidi="fa-IR"/>
        </w:rPr>
      </w:pPr>
      <w:r w:rsidRPr="0078526A">
        <w:rPr>
          <w:rFonts w:ascii="Calibri" w:eastAsia="Calibri" w:hAnsi="Calibri" w:cs="B Mitra" w:hint="cs"/>
          <w:sz w:val="40"/>
          <w:szCs w:val="40"/>
          <w:rtl/>
          <w:lang w:bidi="fa-IR"/>
        </w:rPr>
        <w:t>دوره دوم: 10 نفر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40"/>
          <w:szCs w:val="40"/>
          <w:rtl/>
          <w:lang w:bidi="fa-IR"/>
        </w:rPr>
      </w:pPr>
      <w:r w:rsidRPr="0078526A">
        <w:rPr>
          <w:rFonts w:ascii="Calibri" w:eastAsia="Calibri" w:hAnsi="Calibri" w:cs="B Mitra" w:hint="cs"/>
          <w:sz w:val="40"/>
          <w:szCs w:val="40"/>
          <w:rtl/>
          <w:lang w:bidi="fa-IR"/>
        </w:rPr>
        <w:t>دوره سوم: 8 نفر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40"/>
          <w:szCs w:val="40"/>
          <w:rtl/>
          <w:lang w:bidi="fa-IR"/>
        </w:rPr>
      </w:pPr>
      <w:r w:rsidRPr="0078526A">
        <w:rPr>
          <w:rFonts w:ascii="Calibri" w:eastAsia="Calibri" w:hAnsi="Calibri" w:cs="B Mitra" w:hint="cs"/>
          <w:sz w:val="40"/>
          <w:szCs w:val="40"/>
          <w:rtl/>
          <w:lang w:bidi="fa-IR"/>
        </w:rPr>
        <w:t>دوره چهارم: 13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40"/>
          <w:szCs w:val="40"/>
          <w:rtl/>
          <w:lang w:bidi="fa-IR"/>
        </w:rPr>
      </w:pPr>
      <w:r w:rsidRPr="0078526A">
        <w:rPr>
          <w:rFonts w:ascii="Calibri" w:eastAsia="Calibri" w:hAnsi="Calibri" w:cs="B Mitra" w:hint="cs"/>
          <w:sz w:val="40"/>
          <w:szCs w:val="40"/>
          <w:rtl/>
          <w:lang w:bidi="fa-IR"/>
        </w:rPr>
        <w:t>دوره پنجم: -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40"/>
          <w:szCs w:val="40"/>
          <w:rtl/>
          <w:lang w:bidi="fa-IR"/>
        </w:rPr>
      </w:pPr>
      <w:r w:rsidRPr="0078526A">
        <w:rPr>
          <w:rFonts w:ascii="Calibri" w:eastAsia="Calibri" w:hAnsi="Calibri" w:cs="B Mitra" w:hint="cs"/>
          <w:sz w:val="40"/>
          <w:szCs w:val="40"/>
          <w:rtl/>
          <w:lang w:bidi="fa-IR"/>
        </w:rPr>
        <w:t>دوره ششم: 13نفر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40"/>
          <w:szCs w:val="40"/>
          <w:rtl/>
          <w:lang w:bidi="fa-IR"/>
        </w:rPr>
      </w:pPr>
      <w:r w:rsidRPr="0078526A">
        <w:rPr>
          <w:rFonts w:ascii="Calibri" w:eastAsia="Calibri" w:hAnsi="Calibri" w:cs="B Mitra" w:hint="cs"/>
          <w:sz w:val="40"/>
          <w:szCs w:val="40"/>
          <w:rtl/>
          <w:lang w:bidi="fa-IR"/>
        </w:rPr>
        <w:t>دوره هفتم: 14 نفر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40"/>
          <w:szCs w:val="40"/>
          <w:lang w:bidi="fa-IR"/>
        </w:rPr>
      </w:pPr>
      <w:r w:rsidRPr="0078526A">
        <w:rPr>
          <w:rFonts w:ascii="Calibri" w:eastAsia="Calibri" w:hAnsi="Calibri" w:cs="B Mitra" w:hint="cs"/>
          <w:sz w:val="40"/>
          <w:szCs w:val="40"/>
          <w:rtl/>
          <w:lang w:bidi="fa-IR"/>
        </w:rPr>
        <w:t>دوره هشتم (ورودی 1401) : 10 نفر</w:t>
      </w: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28"/>
          <w:szCs w:val="28"/>
          <w:u w:val="single"/>
          <w:rtl/>
          <w:lang w:bidi="fa-IR"/>
        </w:rPr>
      </w:pP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28"/>
          <w:szCs w:val="28"/>
          <w:u w:val="single"/>
          <w:rtl/>
          <w:lang w:bidi="fa-IR"/>
        </w:rPr>
      </w:pP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28"/>
          <w:szCs w:val="28"/>
          <w:u w:val="single"/>
          <w:rtl/>
          <w:lang w:bidi="fa-IR"/>
        </w:rPr>
      </w:pPr>
    </w:p>
    <w:p w:rsidR="0078526A" w:rsidRPr="0078526A" w:rsidRDefault="0078526A" w:rsidP="0078526A">
      <w:pPr>
        <w:bidi/>
        <w:spacing w:after="200" w:line="276" w:lineRule="auto"/>
        <w:ind w:left="720"/>
        <w:contextualSpacing/>
        <w:rPr>
          <w:rFonts w:ascii="Calibri" w:eastAsia="Calibri" w:hAnsi="Calibri" w:cs="B Mitra"/>
          <w:sz w:val="28"/>
          <w:szCs w:val="28"/>
          <w:u w:val="single"/>
          <w:lang w:bidi="fa-IR"/>
        </w:rPr>
      </w:pPr>
    </w:p>
    <w:p w:rsidR="0078526A" w:rsidRPr="0078526A" w:rsidRDefault="0078526A" w:rsidP="0078526A">
      <w:pPr>
        <w:bidi/>
        <w:spacing w:after="200" w:line="276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</w:p>
    <w:p w:rsidR="006C7F42" w:rsidRPr="00F8786F" w:rsidRDefault="006C7F42" w:rsidP="00F8786F">
      <w:pPr>
        <w:shd w:val="clear" w:color="auto" w:fill="FFFFFF"/>
        <w:bidi/>
        <w:spacing w:after="200" w:line="253" w:lineRule="atLeast"/>
        <w:jc w:val="both"/>
        <w:rPr>
          <w:rFonts w:ascii="Calibri" w:eastAsia="Times New Roman" w:hAnsi="Calibri" w:cs="2  Mitra"/>
          <w:color w:val="212529"/>
        </w:rPr>
      </w:pPr>
    </w:p>
    <w:sectPr w:rsidR="006C7F42" w:rsidRPr="00F878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201D"/>
    <w:multiLevelType w:val="hybridMultilevel"/>
    <w:tmpl w:val="1B002454"/>
    <w:lvl w:ilvl="0" w:tplc="F2E49970">
      <w:start w:val="1"/>
      <w:numFmt w:val="decimal"/>
      <w:lvlText w:val="%1-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42E82"/>
    <w:multiLevelType w:val="multilevel"/>
    <w:tmpl w:val="E3A0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362763"/>
    <w:multiLevelType w:val="hybridMultilevel"/>
    <w:tmpl w:val="CA06C5E6"/>
    <w:lvl w:ilvl="0" w:tplc="DCB47C16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9E1097"/>
    <w:multiLevelType w:val="hybridMultilevel"/>
    <w:tmpl w:val="A16C1A68"/>
    <w:lvl w:ilvl="0" w:tplc="EC6452F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22A85"/>
    <w:multiLevelType w:val="multilevel"/>
    <w:tmpl w:val="BAEE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13C63"/>
    <w:multiLevelType w:val="hybridMultilevel"/>
    <w:tmpl w:val="0EBA4458"/>
    <w:lvl w:ilvl="0" w:tplc="372AA7D4">
      <w:numFmt w:val="bullet"/>
      <w:lvlText w:val=""/>
      <w:lvlJc w:val="left"/>
      <w:pPr>
        <w:ind w:left="108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6F"/>
    <w:rsid w:val="00207805"/>
    <w:rsid w:val="00231E6A"/>
    <w:rsid w:val="002E0DA7"/>
    <w:rsid w:val="0061765F"/>
    <w:rsid w:val="006C7F42"/>
    <w:rsid w:val="0078526A"/>
    <w:rsid w:val="008116AA"/>
    <w:rsid w:val="009B3A68"/>
    <w:rsid w:val="00B871C2"/>
    <w:rsid w:val="00F8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FED0"/>
  <w15:chartTrackingRefBased/>
  <w15:docId w15:val="{26FFEFE5-448C-4365-83B9-D651C91A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8526A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19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2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75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7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405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92126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41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9492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495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2023-07-03T06:00:00Z</dcterms:created>
  <dcterms:modified xsi:type="dcterms:W3CDTF">2024-01-23T09:33:00Z</dcterms:modified>
</cp:coreProperties>
</file>