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D0" w:rsidRPr="00BE31D0" w:rsidRDefault="00F9708B" w:rsidP="00BE31D0">
      <w:pPr>
        <w:bidi/>
        <w:spacing w:line="480" w:lineRule="auto"/>
        <w:ind w:left="360"/>
        <w:rPr>
          <w:rFonts w:ascii="Tahoma" w:hAnsi="Tahoma" w:cs="Tahoma" w:hint="cs"/>
          <w:sz w:val="21"/>
          <w:szCs w:val="21"/>
          <w:rtl/>
        </w:rPr>
      </w:pPr>
      <w:r w:rsidRPr="00BE31D0">
        <w:rPr>
          <w:rStyle w:val="Strong"/>
          <w:rFonts w:ascii="Tahoma" w:hAnsi="Tahoma" w:cs="Tahoma"/>
          <w:color w:val="0000CD"/>
          <w:rtl/>
        </w:rPr>
        <w:t xml:space="preserve">عملکرد کتابخانه دانشکده علوم توانبخشی در شش ماهه </w:t>
      </w:r>
      <w:r w:rsidR="00BE31D0">
        <w:rPr>
          <w:rStyle w:val="Strong"/>
          <w:rFonts w:ascii="Tahoma" w:hAnsi="Tahoma" w:cs="Tahoma" w:hint="cs"/>
          <w:color w:val="0000CD"/>
          <w:rtl/>
        </w:rPr>
        <w:t>دوم</w:t>
      </w:r>
      <w:r w:rsidRPr="00BE31D0">
        <w:rPr>
          <w:rStyle w:val="Strong"/>
          <w:rFonts w:ascii="Tahoma" w:hAnsi="Tahoma" w:cs="Tahoma"/>
          <w:color w:val="0000CD"/>
          <w:rtl/>
        </w:rPr>
        <w:t>سال 140</w:t>
      </w:r>
      <w:r w:rsidRPr="00BE31D0">
        <w:rPr>
          <w:rStyle w:val="Strong"/>
          <w:rFonts w:ascii="Tahoma" w:hAnsi="Tahoma" w:cs="Tahoma" w:hint="cs"/>
          <w:color w:val="0000CD"/>
          <w:rtl/>
          <w:lang w:bidi="fa-IR"/>
        </w:rPr>
        <w:t>2</w:t>
      </w:r>
      <w:r>
        <w:br/>
      </w:r>
      <w:r w:rsidRPr="00BE31D0">
        <w:rPr>
          <w:rFonts w:ascii="Tahoma" w:hAnsi="Tahoma" w:cs="Tahoma"/>
          <w:sz w:val="21"/>
          <w:szCs w:val="21"/>
        </w:rPr>
        <w:br/>
      </w:r>
      <w:r w:rsidRPr="00BE31D0">
        <w:rPr>
          <w:rFonts w:ascii="Tahoma" w:hAnsi="Tahoma" w:cs="Tahoma" w:hint="cs"/>
          <w:sz w:val="21"/>
          <w:szCs w:val="21"/>
          <w:rtl/>
        </w:rPr>
        <w:t>1.</w:t>
      </w:r>
      <w:r w:rsidRPr="00BE31D0">
        <w:rPr>
          <w:rFonts w:ascii="Tahoma" w:hAnsi="Tahoma" w:cs="Tahoma"/>
          <w:sz w:val="21"/>
          <w:szCs w:val="21"/>
          <w:rtl/>
        </w:rPr>
        <w:t xml:space="preserve">خرید </w:t>
      </w:r>
      <w:r w:rsidR="00BE31D0">
        <w:rPr>
          <w:rFonts w:ascii="Tahoma" w:hAnsi="Tahoma" w:cs="Tahoma" w:hint="cs"/>
          <w:sz w:val="21"/>
          <w:szCs w:val="21"/>
          <w:rtl/>
        </w:rPr>
        <w:t>14</w:t>
      </w:r>
      <w:r w:rsidRPr="00BE31D0">
        <w:rPr>
          <w:rFonts w:ascii="Tahoma" w:hAnsi="Tahoma" w:cs="Tahoma"/>
          <w:sz w:val="21"/>
          <w:szCs w:val="21"/>
          <w:rtl/>
        </w:rPr>
        <w:t xml:space="preserve">نسخه کتاب فارسی معادل 4 عنوان کتاب لاتین </w:t>
      </w:r>
      <w:r w:rsidR="00BE31D0">
        <w:rPr>
          <w:rFonts w:ascii="Tahoma" w:hAnsi="Tahoma" w:cs="Tahoma" w:hint="cs"/>
          <w:sz w:val="21"/>
          <w:szCs w:val="21"/>
          <w:rtl/>
        </w:rPr>
        <w:t xml:space="preserve">و5 </w:t>
      </w:r>
      <w:r w:rsidRPr="00BE31D0">
        <w:rPr>
          <w:rFonts w:ascii="Tahoma" w:hAnsi="Tahoma" w:cs="Tahoma"/>
          <w:sz w:val="21"/>
          <w:szCs w:val="21"/>
          <w:rtl/>
        </w:rPr>
        <w:t xml:space="preserve">عنوان </w:t>
      </w:r>
      <w:r w:rsidRPr="00BE31D0">
        <w:rPr>
          <w:rFonts w:ascii="Tahoma" w:hAnsi="Tahoma" w:cs="Tahoma" w:hint="cs"/>
          <w:sz w:val="21"/>
          <w:szCs w:val="21"/>
          <w:rtl/>
        </w:rPr>
        <w:t xml:space="preserve">کتاب فارسی </w:t>
      </w:r>
      <w:r w:rsidRPr="00BE31D0">
        <w:rPr>
          <w:rFonts w:ascii="Tahoma" w:hAnsi="Tahoma" w:cs="Tahoma"/>
          <w:sz w:val="21"/>
          <w:szCs w:val="21"/>
          <w:rtl/>
        </w:rPr>
        <w:t>ازطریق مکاتبه با ناشرین</w:t>
      </w:r>
      <w:r w:rsidRPr="00BE31D0">
        <w:rPr>
          <w:rFonts w:ascii="Tahoma" w:hAnsi="Tahoma" w:cs="Tahoma"/>
          <w:sz w:val="21"/>
          <w:szCs w:val="21"/>
        </w:rPr>
        <w:br/>
      </w:r>
      <w:r w:rsidRPr="00BE31D0">
        <w:rPr>
          <w:rFonts w:ascii="Tahoma" w:hAnsi="Tahoma" w:cs="Tahoma" w:hint="cs"/>
          <w:sz w:val="21"/>
          <w:szCs w:val="21"/>
          <w:rtl/>
        </w:rPr>
        <w:t>2.</w:t>
      </w:r>
      <w:r w:rsidRPr="00BE31D0">
        <w:rPr>
          <w:rFonts w:ascii="Tahoma" w:hAnsi="Tahoma" w:cs="Tahoma"/>
          <w:sz w:val="21"/>
          <w:szCs w:val="21"/>
          <w:rtl/>
        </w:rPr>
        <w:t>فهرست نویسی، ایزو گیری و ویرایش اطلاعات،تصحیح اطلاعات کتابشناختی کتابها و بارگذاری آنها در نرم افزار جامع کتابخانه  ای دانشگاه</w:t>
      </w:r>
      <w:r w:rsidRPr="00BE31D0">
        <w:rPr>
          <w:rFonts w:ascii="Tahoma" w:hAnsi="Tahoma" w:cs="Tahoma"/>
          <w:sz w:val="21"/>
          <w:szCs w:val="21"/>
        </w:rPr>
        <w:t xml:space="preserve"> – </w:t>
      </w:r>
      <w:r w:rsidRPr="00BE31D0">
        <w:rPr>
          <w:rFonts w:ascii="Tahoma" w:hAnsi="Tahoma" w:cs="Tahoma"/>
          <w:sz w:val="21"/>
          <w:szCs w:val="21"/>
          <w:rtl/>
        </w:rPr>
        <w:t>آذرسا</w:t>
      </w:r>
      <w:r w:rsidRPr="00BE31D0">
        <w:rPr>
          <w:rFonts w:ascii="Tahoma" w:hAnsi="Tahoma" w:cs="Tahoma"/>
          <w:sz w:val="21"/>
          <w:szCs w:val="21"/>
        </w:rPr>
        <w:br/>
      </w:r>
      <w:r w:rsidRPr="00BE31D0">
        <w:rPr>
          <w:rFonts w:ascii="Tahoma" w:hAnsi="Tahoma" w:cs="Tahoma" w:hint="cs"/>
          <w:sz w:val="21"/>
          <w:szCs w:val="21"/>
          <w:rtl/>
        </w:rPr>
        <w:t>3.</w:t>
      </w:r>
      <w:r w:rsidRPr="00BE31D0">
        <w:rPr>
          <w:rFonts w:ascii="Tahoma" w:hAnsi="Tahoma" w:cs="Tahoma"/>
          <w:sz w:val="21"/>
          <w:szCs w:val="21"/>
        </w:rPr>
        <w:t xml:space="preserve"> </w:t>
      </w:r>
      <w:r w:rsidRPr="00BE31D0">
        <w:rPr>
          <w:rFonts w:ascii="Tahoma" w:hAnsi="Tahoma" w:cs="Tahoma"/>
          <w:sz w:val="21"/>
          <w:szCs w:val="21"/>
          <w:rtl/>
        </w:rPr>
        <w:t>رده بندی کتابها ، تهیه بارکد و برچسب و آماده سازی کتب فهرست نویسی شده</w:t>
      </w:r>
      <w:r w:rsidR="00BE31D0" w:rsidRPr="00BE31D0">
        <w:rPr>
          <w:rFonts w:ascii="Tahoma" w:hAnsi="Tahoma" w:cs="Tahoma"/>
          <w:sz w:val="21"/>
          <w:szCs w:val="21"/>
        </w:rPr>
        <w:br/>
      </w:r>
      <w:r w:rsidR="00BE31D0" w:rsidRPr="00BE31D0">
        <w:rPr>
          <w:rFonts w:ascii="Tahoma" w:hAnsi="Tahoma" w:cs="Tahoma" w:hint="cs"/>
          <w:sz w:val="21"/>
          <w:szCs w:val="21"/>
          <w:rtl/>
        </w:rPr>
        <w:t>4.</w:t>
      </w:r>
      <w:r w:rsidR="00BE31D0" w:rsidRPr="00BE31D0">
        <w:rPr>
          <w:rFonts w:ascii="Tahoma" w:hAnsi="Tahoma" w:cs="Tahoma"/>
          <w:sz w:val="21"/>
          <w:szCs w:val="21"/>
        </w:rPr>
        <w:t xml:space="preserve"> </w:t>
      </w:r>
      <w:r w:rsidR="00BE31D0" w:rsidRPr="00BE31D0">
        <w:rPr>
          <w:rFonts w:ascii="Tahoma" w:hAnsi="Tahoma" w:cs="Tahoma"/>
          <w:sz w:val="21"/>
          <w:szCs w:val="21"/>
          <w:rtl/>
        </w:rPr>
        <w:t>اطلاع رسانی و نیازسنجی از اساتید و دانشجویان جهت تهیه کتب مورد نیاز</w:t>
      </w:r>
      <w:r w:rsidR="00BE31D0" w:rsidRPr="00BE31D0">
        <w:rPr>
          <w:rFonts w:ascii="Tahoma" w:hAnsi="Tahoma" w:cs="Tahoma"/>
          <w:sz w:val="21"/>
          <w:szCs w:val="21"/>
        </w:rPr>
        <w:br/>
      </w:r>
      <w:r w:rsidR="00BE31D0" w:rsidRPr="00BE31D0">
        <w:rPr>
          <w:rFonts w:ascii="Tahoma" w:hAnsi="Tahoma" w:cs="Tahoma" w:hint="cs"/>
          <w:sz w:val="21"/>
          <w:szCs w:val="21"/>
          <w:rtl/>
        </w:rPr>
        <w:t>5.</w:t>
      </w:r>
      <w:r w:rsidR="00BE31D0" w:rsidRPr="00BE31D0">
        <w:rPr>
          <w:rFonts w:ascii="Tahoma" w:hAnsi="Tahoma" w:cs="Tahoma"/>
          <w:sz w:val="21"/>
          <w:szCs w:val="21"/>
        </w:rPr>
        <w:t xml:space="preserve">  </w:t>
      </w:r>
      <w:r w:rsidR="00BE31D0" w:rsidRPr="00BE31D0">
        <w:rPr>
          <w:rFonts w:ascii="Tahoma" w:hAnsi="Tahoma" w:cs="Tahoma"/>
          <w:sz w:val="21"/>
          <w:szCs w:val="21"/>
          <w:rtl/>
        </w:rPr>
        <w:t>تامین و به روز رسانی منابع اطلاعاتی کتابخانه</w:t>
      </w:r>
      <w:r w:rsidR="00BE31D0" w:rsidRPr="00BE31D0">
        <w:rPr>
          <w:rFonts w:ascii="Tahoma" w:hAnsi="Tahoma" w:cs="Tahoma"/>
          <w:sz w:val="21"/>
          <w:szCs w:val="21"/>
        </w:rPr>
        <w:t> </w:t>
      </w:r>
      <w:r w:rsidR="00BE31D0" w:rsidRPr="00BE31D0">
        <w:rPr>
          <w:rFonts w:ascii="Tahoma" w:hAnsi="Tahoma" w:cs="Tahoma"/>
          <w:sz w:val="21"/>
          <w:szCs w:val="21"/>
        </w:rPr>
        <w:br/>
      </w:r>
      <w:r w:rsidR="00BE31D0" w:rsidRPr="00BE31D0">
        <w:rPr>
          <w:rFonts w:ascii="Tahoma" w:hAnsi="Tahoma" w:cs="Tahoma" w:hint="cs"/>
          <w:sz w:val="21"/>
          <w:szCs w:val="21"/>
          <w:rtl/>
        </w:rPr>
        <w:t>6.</w:t>
      </w:r>
      <w:r w:rsidR="00BE31D0" w:rsidRPr="00BE31D0">
        <w:rPr>
          <w:rFonts w:ascii="Tahoma" w:hAnsi="Tahoma" w:cs="Tahoma"/>
          <w:sz w:val="21"/>
          <w:szCs w:val="21"/>
          <w:rtl/>
        </w:rPr>
        <w:t>سفارش کتب درخواستی دانشجویان بطور مستقیم از انتشارات</w:t>
      </w:r>
      <w:r w:rsidR="00BE31D0" w:rsidRPr="00BE31D0">
        <w:rPr>
          <w:rFonts w:ascii="Tahoma" w:hAnsi="Tahoma" w:cs="Tahoma"/>
          <w:sz w:val="21"/>
          <w:szCs w:val="21"/>
        </w:rPr>
        <w:br/>
      </w:r>
      <w:r w:rsidR="00BE31D0" w:rsidRPr="00BE31D0">
        <w:rPr>
          <w:rFonts w:ascii="Tahoma" w:hAnsi="Tahoma" w:cs="Tahoma" w:hint="cs"/>
          <w:sz w:val="21"/>
          <w:szCs w:val="21"/>
          <w:rtl/>
        </w:rPr>
        <w:t>7.</w:t>
      </w:r>
      <w:r w:rsidR="00BE31D0" w:rsidRPr="00BE31D0">
        <w:rPr>
          <w:rFonts w:ascii="Tahoma" w:hAnsi="Tahoma" w:cs="Tahoma"/>
          <w:sz w:val="21"/>
          <w:szCs w:val="21"/>
          <w:rtl/>
        </w:rPr>
        <w:t xml:space="preserve"> </w:t>
      </w:r>
      <w:r w:rsidR="00BE31D0" w:rsidRPr="00BE31D0">
        <w:rPr>
          <w:rFonts w:ascii="Tahoma" w:hAnsi="Tahoma" w:cs="Tahoma"/>
          <w:sz w:val="21"/>
          <w:szCs w:val="21"/>
          <w:rtl/>
        </w:rPr>
        <w:t>مشخص نمودن کتابهای نیازمند صحافی و انجام امور مربوط به ارسال و پیگیری و دریافت و کنترل کتب</w:t>
      </w:r>
      <w:r w:rsidR="00BE31D0" w:rsidRPr="00BE31D0">
        <w:rPr>
          <w:rFonts w:ascii="Tahoma" w:hAnsi="Tahoma" w:cs="Tahoma" w:hint="cs"/>
          <w:sz w:val="21"/>
          <w:szCs w:val="21"/>
          <w:rtl/>
        </w:rPr>
        <w:t xml:space="preserve"> </w:t>
      </w:r>
    </w:p>
    <w:p w:rsidR="00BE31D0" w:rsidRPr="00BE31D0" w:rsidRDefault="00BE31D0" w:rsidP="00BE31D0">
      <w:pPr>
        <w:bidi/>
        <w:spacing w:line="480" w:lineRule="auto"/>
        <w:ind w:left="360"/>
        <w:rPr>
          <w:rFonts w:ascii="Tahoma" w:hAnsi="Tahoma" w:cs="Tahoma"/>
          <w:sz w:val="21"/>
          <w:szCs w:val="21"/>
          <w:rtl/>
        </w:rPr>
      </w:pPr>
      <w:r w:rsidRPr="00BE31D0">
        <w:rPr>
          <w:rFonts w:ascii="Tahoma" w:hAnsi="Tahoma" w:cs="Tahoma" w:hint="cs"/>
          <w:sz w:val="21"/>
          <w:szCs w:val="21"/>
          <w:rtl/>
        </w:rPr>
        <w:t>8.</w:t>
      </w:r>
      <w:r w:rsidRPr="00BE31D0">
        <w:rPr>
          <w:rFonts w:ascii="Tahoma" w:hAnsi="Tahoma" w:cs="Tahoma"/>
          <w:sz w:val="21"/>
          <w:szCs w:val="21"/>
        </w:rPr>
        <w:t xml:space="preserve">  </w:t>
      </w:r>
      <w:r w:rsidRPr="00BE31D0">
        <w:rPr>
          <w:rFonts w:ascii="Tahoma" w:hAnsi="Tahoma" w:cs="Tahoma"/>
          <w:sz w:val="21"/>
          <w:szCs w:val="21"/>
          <w:rtl/>
        </w:rPr>
        <w:t>آماده سازی و ورود اطلاعات لوح های فشرده همراه کتاب</w:t>
      </w:r>
    </w:p>
    <w:p w:rsidR="00BE31D0" w:rsidRDefault="00BE31D0" w:rsidP="00BE31D0">
      <w:pPr>
        <w:bidi/>
        <w:spacing w:line="480" w:lineRule="auto"/>
        <w:ind w:left="360"/>
        <w:rPr>
          <w:rFonts w:ascii="Tahoma" w:hAnsi="Tahoma" w:cs="Tahoma"/>
          <w:sz w:val="21"/>
          <w:szCs w:val="21"/>
          <w:rtl/>
        </w:rPr>
      </w:pPr>
      <w:r w:rsidRPr="00BE31D0">
        <w:rPr>
          <w:rFonts w:ascii="Tahoma" w:hAnsi="Tahoma" w:cs="Tahoma" w:hint="cs"/>
          <w:sz w:val="21"/>
          <w:szCs w:val="21"/>
          <w:rtl/>
        </w:rPr>
        <w:t>9.</w:t>
      </w:r>
      <w:r w:rsidRPr="00BE31D0">
        <w:rPr>
          <w:rFonts w:ascii="Tahoma" w:hAnsi="Tahoma" w:cs="Tahoma"/>
          <w:sz w:val="21"/>
          <w:szCs w:val="21"/>
        </w:rPr>
        <w:t xml:space="preserve"> </w:t>
      </w:r>
      <w:r w:rsidRPr="00BE31D0">
        <w:rPr>
          <w:rFonts w:ascii="Tahoma" w:hAnsi="Tahoma" w:cs="Tahoma"/>
          <w:sz w:val="21"/>
          <w:szCs w:val="21"/>
          <w:rtl/>
        </w:rPr>
        <w:t>تهیه و آماده سازی</w:t>
      </w:r>
      <w:r w:rsidRPr="00BE31D0">
        <w:rPr>
          <w:rFonts w:ascii="Tahoma" w:hAnsi="Tahoma" w:cs="Tahoma"/>
          <w:sz w:val="21"/>
          <w:szCs w:val="21"/>
        </w:rPr>
        <w:t xml:space="preserve"> PDF </w:t>
      </w:r>
      <w:r w:rsidRPr="00BE31D0">
        <w:rPr>
          <w:rFonts w:ascii="Tahoma" w:hAnsi="Tahoma" w:cs="Tahoma"/>
          <w:sz w:val="21"/>
          <w:szCs w:val="21"/>
          <w:rtl/>
        </w:rPr>
        <w:t>کتب رفرنس مورد نیاز</w:t>
      </w:r>
    </w:p>
    <w:p w:rsidR="00BE31D0" w:rsidRDefault="00BE31D0" w:rsidP="009E2BFC">
      <w:pPr>
        <w:bidi/>
        <w:spacing w:line="480" w:lineRule="auto"/>
        <w:ind w:left="360"/>
        <w:rPr>
          <w:rFonts w:ascii="Tahoma" w:hAnsi="Tahoma" w:cs="Tahoma"/>
          <w:sz w:val="21"/>
          <w:szCs w:val="21"/>
          <w:rtl/>
        </w:rPr>
      </w:pPr>
      <w:r w:rsidRPr="00BE31D0">
        <w:rPr>
          <w:rFonts w:ascii="Tahoma" w:hAnsi="Tahoma" w:cs="Tahoma"/>
          <w:sz w:val="21"/>
          <w:szCs w:val="21"/>
        </w:rPr>
        <w:t> </w:t>
      </w:r>
      <w:r w:rsidRPr="00BE31D0">
        <w:rPr>
          <w:rFonts w:ascii="Tahoma" w:hAnsi="Tahoma" w:cs="Tahoma" w:hint="cs"/>
          <w:sz w:val="21"/>
          <w:szCs w:val="21"/>
          <w:rtl/>
        </w:rPr>
        <w:t>10.</w:t>
      </w:r>
      <w:r w:rsidRPr="00BE31D0">
        <w:rPr>
          <w:rFonts w:ascii="Tahoma" w:hAnsi="Tahoma" w:cs="Tahoma"/>
          <w:sz w:val="21"/>
          <w:szCs w:val="21"/>
        </w:rPr>
        <w:t xml:space="preserve"> </w:t>
      </w:r>
      <w:r w:rsidRPr="00BE31D0">
        <w:rPr>
          <w:rFonts w:ascii="Tahoma" w:hAnsi="Tahoma" w:cs="Tahoma"/>
          <w:sz w:val="21"/>
          <w:szCs w:val="21"/>
          <w:rtl/>
        </w:rPr>
        <w:t>پیگیری جهت رفع عیوب نرم افزاری در کتابخانه مرکزی ( پس از ارتقاء نرم افزار کتابخانه از مکتوب به نرم افزار تحت وب    کتابخانه دیجیتال پارس آذرخش</w:t>
      </w:r>
      <w:r w:rsidR="009E2BFC">
        <w:rPr>
          <w:rFonts w:ascii="Tahoma" w:hAnsi="Tahoma" w:cs="Tahoma" w:hint="cs"/>
          <w:sz w:val="21"/>
          <w:szCs w:val="21"/>
          <w:rtl/>
        </w:rPr>
        <w:t>)</w:t>
      </w:r>
      <w:bookmarkStart w:id="0" w:name="_GoBack"/>
      <w:bookmarkEnd w:id="0"/>
      <w:r w:rsidRPr="00BE31D0">
        <w:rPr>
          <w:rFonts w:ascii="Tahoma" w:hAnsi="Tahoma" w:cs="Tahoma"/>
          <w:sz w:val="21"/>
          <w:szCs w:val="21"/>
        </w:rPr>
        <w:br/>
        <w:t> </w:t>
      </w:r>
      <w:r w:rsidRPr="00BE31D0">
        <w:rPr>
          <w:rFonts w:ascii="Tahoma" w:hAnsi="Tahoma" w:cs="Tahoma" w:hint="cs"/>
          <w:sz w:val="21"/>
          <w:szCs w:val="21"/>
          <w:rtl/>
        </w:rPr>
        <w:t>11.</w:t>
      </w:r>
      <w:r w:rsidRPr="00BE31D0">
        <w:rPr>
          <w:rFonts w:ascii="Tahoma" w:hAnsi="Tahoma" w:cs="Tahoma"/>
          <w:sz w:val="21"/>
          <w:szCs w:val="21"/>
        </w:rPr>
        <w:t xml:space="preserve"> </w:t>
      </w:r>
      <w:r w:rsidRPr="00BE31D0">
        <w:rPr>
          <w:rFonts w:ascii="Tahoma" w:hAnsi="Tahoma" w:cs="Tahoma"/>
          <w:sz w:val="21"/>
          <w:szCs w:val="21"/>
          <w:rtl/>
        </w:rPr>
        <w:t>بروز رسانی وب سایت کتابخانه علوم توانبخشی مطابق با استانداردهای ارائه شده در برنامه عملیاتی</w:t>
      </w:r>
    </w:p>
    <w:p w:rsidR="00BE31D0" w:rsidRDefault="00BE31D0" w:rsidP="00BE31D0">
      <w:pPr>
        <w:bidi/>
        <w:spacing w:line="480" w:lineRule="auto"/>
        <w:ind w:left="360"/>
        <w:rPr>
          <w:rFonts w:ascii="Tahoma" w:hAnsi="Tahoma" w:cs="Tahoma"/>
          <w:sz w:val="21"/>
          <w:szCs w:val="21"/>
          <w:rtl/>
        </w:rPr>
      </w:pPr>
      <w:r w:rsidRPr="00BE31D0">
        <w:rPr>
          <w:rFonts w:ascii="Tahoma" w:hAnsi="Tahoma" w:cs="Tahoma"/>
          <w:sz w:val="21"/>
          <w:szCs w:val="21"/>
        </w:rPr>
        <w:t> </w:t>
      </w:r>
      <w:r w:rsidRPr="00BE31D0">
        <w:rPr>
          <w:rFonts w:ascii="Tahoma" w:hAnsi="Tahoma" w:cs="Tahoma" w:hint="cs"/>
          <w:sz w:val="21"/>
          <w:szCs w:val="21"/>
          <w:rtl/>
        </w:rPr>
        <w:t>12.</w:t>
      </w:r>
      <w:r w:rsidRPr="00BE31D0">
        <w:rPr>
          <w:rFonts w:ascii="Tahoma" w:hAnsi="Tahoma" w:cs="Tahoma"/>
          <w:sz w:val="21"/>
          <w:szCs w:val="21"/>
        </w:rPr>
        <w:t xml:space="preserve"> </w:t>
      </w:r>
      <w:r w:rsidRPr="00BE31D0">
        <w:rPr>
          <w:rFonts w:ascii="Tahoma" w:hAnsi="Tahoma" w:cs="Tahoma"/>
          <w:sz w:val="21"/>
          <w:szCs w:val="21"/>
          <w:rtl/>
        </w:rPr>
        <w:t>قفسه خوانی و مشخص نمودن کتب مفقودی</w:t>
      </w:r>
    </w:p>
    <w:p w:rsidR="00BE31D0" w:rsidRDefault="00BE31D0" w:rsidP="00BE31D0">
      <w:pPr>
        <w:bidi/>
        <w:spacing w:line="480" w:lineRule="auto"/>
        <w:ind w:left="360"/>
        <w:rPr>
          <w:rFonts w:ascii="Tahoma" w:hAnsi="Tahoma" w:cs="Tahoma"/>
          <w:sz w:val="21"/>
          <w:szCs w:val="21"/>
          <w:rtl/>
        </w:rPr>
      </w:pPr>
      <w:r w:rsidRPr="00BE31D0">
        <w:rPr>
          <w:rFonts w:ascii="Tahoma" w:hAnsi="Tahoma" w:cs="Tahoma"/>
          <w:sz w:val="21"/>
          <w:szCs w:val="21"/>
        </w:rPr>
        <w:t> </w:t>
      </w:r>
      <w:r w:rsidRPr="00BE31D0">
        <w:rPr>
          <w:rFonts w:ascii="Tahoma" w:hAnsi="Tahoma" w:cs="Tahoma" w:hint="cs"/>
          <w:sz w:val="21"/>
          <w:szCs w:val="21"/>
          <w:rtl/>
        </w:rPr>
        <w:t>13.</w:t>
      </w:r>
      <w:r w:rsidRPr="00BE31D0">
        <w:rPr>
          <w:rFonts w:ascii="Tahoma" w:hAnsi="Tahoma" w:cs="Tahoma"/>
          <w:sz w:val="21"/>
          <w:szCs w:val="21"/>
        </w:rPr>
        <w:t xml:space="preserve">   </w:t>
      </w:r>
      <w:r w:rsidRPr="00BE31D0">
        <w:rPr>
          <w:rFonts w:ascii="Tahoma" w:hAnsi="Tahoma" w:cs="Tahoma"/>
          <w:sz w:val="21"/>
          <w:szCs w:val="21"/>
          <w:rtl/>
        </w:rPr>
        <w:t>ثبت نام دانشجویان جدیدالورود در نرم افزار آذرسا پیرو هماهنگی صورت گرفته با واحد آموزش</w:t>
      </w:r>
      <w:r w:rsidRPr="00BE31D0">
        <w:rPr>
          <w:rFonts w:ascii="Tahoma" w:hAnsi="Tahoma" w:cs="Tahoma"/>
          <w:sz w:val="21"/>
          <w:szCs w:val="21"/>
        </w:rPr>
        <w:br/>
        <w:t xml:space="preserve">      </w:t>
      </w:r>
      <w:r w:rsidRPr="00BE31D0">
        <w:rPr>
          <w:rFonts w:ascii="Tahoma" w:hAnsi="Tahoma" w:cs="Tahoma"/>
          <w:sz w:val="21"/>
          <w:szCs w:val="21"/>
          <w:rtl/>
        </w:rPr>
        <w:t>پیگیری کتب تاخیری</w:t>
      </w:r>
    </w:p>
    <w:p w:rsidR="003132A4" w:rsidRPr="00BE31D0" w:rsidRDefault="00BE31D0" w:rsidP="00BE31D0">
      <w:pPr>
        <w:bidi/>
        <w:spacing w:line="360" w:lineRule="auto"/>
        <w:ind w:left="360"/>
        <w:rPr>
          <w:rFonts w:ascii="Tahoma" w:hAnsi="Tahoma" w:cs="Tahoma"/>
          <w:sz w:val="21"/>
          <w:szCs w:val="21"/>
        </w:rPr>
      </w:pPr>
      <w:r w:rsidRPr="00BE31D0">
        <w:rPr>
          <w:rFonts w:ascii="Tahoma" w:hAnsi="Tahoma" w:cs="Tahoma" w:hint="cs"/>
          <w:sz w:val="21"/>
          <w:szCs w:val="21"/>
          <w:rtl/>
        </w:rPr>
        <w:t>14.</w:t>
      </w:r>
      <w:r w:rsidRPr="00BE31D0">
        <w:rPr>
          <w:rFonts w:ascii="Tahoma" w:hAnsi="Tahoma" w:cs="Tahoma"/>
          <w:sz w:val="21"/>
          <w:szCs w:val="21"/>
        </w:rPr>
        <w:t xml:space="preserve">  </w:t>
      </w:r>
      <w:r w:rsidRPr="00BE31D0">
        <w:rPr>
          <w:rFonts w:ascii="Tahoma" w:hAnsi="Tahoma" w:cs="Tahoma"/>
          <w:sz w:val="21"/>
          <w:szCs w:val="21"/>
          <w:rtl/>
        </w:rPr>
        <w:t>آشنا کردن دانشجویان جدیدالورود با کتابخانه و نرم افزار پارس آذرخش جهت انجام جستجو منابع کتابخانه</w:t>
      </w:r>
      <w:r w:rsidRPr="00BE31D0">
        <w:rPr>
          <w:rFonts w:ascii="Tahoma" w:hAnsi="Tahoma" w:cs="Tahoma"/>
          <w:sz w:val="21"/>
          <w:szCs w:val="21"/>
        </w:rPr>
        <w:br/>
        <w:t> </w:t>
      </w:r>
      <w:r w:rsidRPr="00BE31D0">
        <w:rPr>
          <w:rFonts w:ascii="Tahoma" w:hAnsi="Tahoma" w:cs="Tahoma" w:hint="cs"/>
          <w:sz w:val="21"/>
          <w:szCs w:val="21"/>
          <w:rtl/>
        </w:rPr>
        <w:t>15.</w:t>
      </w:r>
      <w:r w:rsidRPr="00BE31D0">
        <w:rPr>
          <w:rFonts w:ascii="Tahoma" w:hAnsi="Tahoma" w:cs="Tahoma"/>
          <w:sz w:val="21"/>
          <w:szCs w:val="21"/>
          <w:rtl/>
        </w:rPr>
        <w:t xml:space="preserve"> </w:t>
      </w:r>
      <w:r w:rsidRPr="00BE31D0">
        <w:rPr>
          <w:rFonts w:ascii="Tahoma" w:hAnsi="Tahoma" w:cs="Tahoma"/>
          <w:sz w:val="21"/>
          <w:szCs w:val="21"/>
          <w:rtl/>
        </w:rPr>
        <w:t>تهیه و پخش بروشور بین دانشجویان جدیدالورود جهت آشنایی با قوانین کتابخانه</w:t>
      </w:r>
      <w:r w:rsidRPr="00BE31D0">
        <w:rPr>
          <w:rFonts w:ascii="Tahoma" w:hAnsi="Tahoma" w:cs="Tahoma"/>
          <w:sz w:val="21"/>
          <w:szCs w:val="21"/>
        </w:rPr>
        <w:br/>
      </w:r>
      <w:r w:rsidRPr="00BE31D0">
        <w:rPr>
          <w:rFonts w:ascii="Tahoma" w:hAnsi="Tahoma" w:cs="Tahoma" w:hint="cs"/>
          <w:sz w:val="21"/>
          <w:szCs w:val="21"/>
          <w:rtl/>
        </w:rPr>
        <w:t>16.</w:t>
      </w:r>
      <w:r w:rsidRPr="00BE31D0">
        <w:rPr>
          <w:rFonts w:ascii="Tahoma" w:hAnsi="Tahoma" w:cs="Tahoma"/>
          <w:sz w:val="21"/>
          <w:szCs w:val="21"/>
        </w:rPr>
        <w:t xml:space="preserve">  </w:t>
      </w:r>
      <w:r w:rsidRPr="00BE31D0">
        <w:rPr>
          <w:rFonts w:ascii="Tahoma" w:hAnsi="Tahoma" w:cs="Tahoma"/>
          <w:sz w:val="21"/>
          <w:szCs w:val="21"/>
          <w:rtl/>
        </w:rPr>
        <w:t>تهیه منابع دیجیتالی در دامنه موضوعی دانشکده</w:t>
      </w:r>
    </w:p>
    <w:sectPr w:rsidR="003132A4" w:rsidRPr="00BE3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9A5" w:rsidRDefault="00F179A5" w:rsidP="00AF567E">
      <w:pPr>
        <w:spacing w:after="0" w:line="240" w:lineRule="auto"/>
      </w:pPr>
      <w:r>
        <w:separator/>
      </w:r>
    </w:p>
  </w:endnote>
  <w:endnote w:type="continuationSeparator" w:id="0">
    <w:p w:rsidR="00F179A5" w:rsidRDefault="00F179A5" w:rsidP="00AF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charset w:val="00"/>
    <w:family w:val="swiss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9A5" w:rsidRDefault="00F179A5" w:rsidP="00AF567E">
      <w:pPr>
        <w:spacing w:after="0" w:line="240" w:lineRule="auto"/>
      </w:pPr>
      <w:r>
        <w:separator/>
      </w:r>
    </w:p>
  </w:footnote>
  <w:footnote w:type="continuationSeparator" w:id="0">
    <w:p w:rsidR="00F179A5" w:rsidRDefault="00F179A5" w:rsidP="00AF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1D8"/>
    <w:multiLevelType w:val="hybridMultilevel"/>
    <w:tmpl w:val="BEF2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85BAB"/>
    <w:multiLevelType w:val="hybridMultilevel"/>
    <w:tmpl w:val="E3FA9C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724DA"/>
    <w:multiLevelType w:val="hybridMultilevel"/>
    <w:tmpl w:val="CC904F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19"/>
    <w:rsid w:val="001A0F77"/>
    <w:rsid w:val="002E6897"/>
    <w:rsid w:val="003132A4"/>
    <w:rsid w:val="006526BD"/>
    <w:rsid w:val="00680D19"/>
    <w:rsid w:val="00974A24"/>
    <w:rsid w:val="009E2BFC"/>
    <w:rsid w:val="00AB5AED"/>
    <w:rsid w:val="00AF567E"/>
    <w:rsid w:val="00BE31D0"/>
    <w:rsid w:val="00F179A5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AC2F"/>
  <w15:docId w15:val="{300FD18D-992A-419B-A231-DC5AEA7E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67E"/>
  </w:style>
  <w:style w:type="paragraph" w:styleId="Footer">
    <w:name w:val="footer"/>
    <w:basedOn w:val="Normal"/>
    <w:link w:val="FooterChar"/>
    <w:uiPriority w:val="99"/>
    <w:unhideWhenUsed/>
    <w:rsid w:val="00AF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67E"/>
  </w:style>
  <w:style w:type="character" w:styleId="Strong">
    <w:name w:val="Strong"/>
    <w:basedOn w:val="DefaultParagraphFont"/>
    <w:uiPriority w:val="22"/>
    <w:qFormat/>
    <w:rsid w:val="00F9708B"/>
    <w:rPr>
      <w:b/>
      <w:bCs/>
    </w:rPr>
  </w:style>
  <w:style w:type="paragraph" w:styleId="ListParagraph">
    <w:name w:val="List Paragraph"/>
    <w:basedOn w:val="Normal"/>
    <w:uiPriority w:val="34"/>
    <w:qFormat/>
    <w:rsid w:val="00BE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Grid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d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Admin</cp:lastModifiedBy>
  <cp:revision>3</cp:revision>
  <dcterms:created xsi:type="dcterms:W3CDTF">2024-04-15T06:59:00Z</dcterms:created>
  <dcterms:modified xsi:type="dcterms:W3CDTF">2024-04-15T07:00:00Z</dcterms:modified>
</cp:coreProperties>
</file>