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BF0FEA" w:rsidTr="007C6D79">
        <w:tc>
          <w:tcPr>
            <w:tcW w:w="9576" w:type="dxa"/>
            <w:gridSpan w:val="3"/>
          </w:tcPr>
          <w:p w:rsidR="00BF0FEA" w:rsidRPr="00BF0FEA" w:rsidRDefault="00BF0FEA" w:rsidP="00BF0FEA">
            <w:pPr>
              <w:jc w:val="center"/>
              <w:rPr>
                <w:rFonts w:cs="B Nazanin"/>
                <w:b/>
                <w:bCs/>
              </w:rPr>
            </w:pPr>
            <w:r w:rsidRPr="00BF0FEA">
              <w:rPr>
                <w:rFonts w:cs="B Nazanin" w:hint="cs"/>
                <w:b/>
                <w:bCs/>
                <w:rtl/>
              </w:rPr>
              <w:t>اساتید مشاور منتخب دانشگاه سیزدهمین جشنواره شهید مطهری</w:t>
            </w:r>
          </w:p>
        </w:tc>
      </w:tr>
      <w:tr w:rsidR="00BF0FEA" w:rsidTr="00BF0FEA">
        <w:tc>
          <w:tcPr>
            <w:tcW w:w="3192" w:type="dxa"/>
          </w:tcPr>
          <w:p w:rsidR="00BF0FEA" w:rsidRPr="00BF0FEA" w:rsidRDefault="00BF0FEA" w:rsidP="00BF0FEA">
            <w:pPr>
              <w:jc w:val="center"/>
              <w:rPr>
                <w:rFonts w:cs="B Nazanin"/>
                <w:b/>
                <w:bCs/>
              </w:rPr>
            </w:pPr>
            <w:r w:rsidRPr="00BF0FEA">
              <w:rPr>
                <w:rFonts w:cs="B Nazanin" w:hint="cs"/>
                <w:b/>
                <w:bCs/>
                <w:rtl/>
              </w:rPr>
              <w:t>نام استاد</w:t>
            </w:r>
          </w:p>
        </w:tc>
        <w:tc>
          <w:tcPr>
            <w:tcW w:w="3192" w:type="dxa"/>
          </w:tcPr>
          <w:p w:rsidR="00BF0FEA" w:rsidRPr="00BF0FEA" w:rsidRDefault="00BF0FEA" w:rsidP="00BF0FEA">
            <w:pPr>
              <w:jc w:val="center"/>
              <w:rPr>
                <w:rFonts w:cs="B Nazanin"/>
                <w:b/>
                <w:bCs/>
              </w:rPr>
            </w:pPr>
            <w:r w:rsidRPr="00BF0FEA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3192" w:type="dxa"/>
          </w:tcPr>
          <w:p w:rsidR="00BF0FEA" w:rsidRPr="00BF0FEA" w:rsidRDefault="00BF0FEA" w:rsidP="00BF0FEA">
            <w:pPr>
              <w:jc w:val="center"/>
              <w:rPr>
                <w:rFonts w:cs="B Nazanin"/>
                <w:b/>
                <w:bCs/>
              </w:rPr>
            </w:pPr>
            <w:r w:rsidRPr="00BF0FEA"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BF0FEA" w:rsidTr="00BF0FEA">
        <w:tc>
          <w:tcPr>
            <w:tcW w:w="3192" w:type="dxa"/>
          </w:tcPr>
          <w:p w:rsidR="00BF0FEA" w:rsidRPr="00BF0FEA" w:rsidRDefault="00BF0FEA" w:rsidP="00BF0FEA">
            <w:pPr>
              <w:jc w:val="center"/>
              <w:rPr>
                <w:rFonts w:cs="B Nazanin"/>
              </w:rPr>
            </w:pPr>
            <w:r w:rsidRPr="00BF0FEA">
              <w:rPr>
                <w:rFonts w:cs="B Nazanin" w:hint="cs"/>
                <w:rtl/>
              </w:rPr>
              <w:t>دکتر ناصر حوائی</w:t>
            </w:r>
          </w:p>
        </w:tc>
        <w:tc>
          <w:tcPr>
            <w:tcW w:w="3192" w:type="dxa"/>
          </w:tcPr>
          <w:p w:rsidR="00BF0FEA" w:rsidRPr="00BF0FEA" w:rsidRDefault="00BF0FEA" w:rsidP="00BF0FEA">
            <w:pPr>
              <w:jc w:val="center"/>
              <w:rPr>
                <w:rFonts w:cs="B Nazanin"/>
              </w:rPr>
            </w:pPr>
            <w:r w:rsidRPr="00BF0FEA">
              <w:rPr>
                <w:rFonts w:cs="B Nazanin" w:hint="cs"/>
                <w:rtl/>
              </w:rPr>
              <w:t>علوم توانبخشی</w:t>
            </w:r>
          </w:p>
        </w:tc>
        <w:tc>
          <w:tcPr>
            <w:tcW w:w="3192" w:type="dxa"/>
          </w:tcPr>
          <w:p w:rsidR="00BF0FEA" w:rsidRPr="00BF0FEA" w:rsidRDefault="00BF0FEA" w:rsidP="00BF0FEA">
            <w:pPr>
              <w:jc w:val="center"/>
              <w:rPr>
                <w:rFonts w:cs="B Nazanin"/>
              </w:rPr>
            </w:pPr>
            <w:r w:rsidRPr="00BF0FEA">
              <w:rPr>
                <w:rFonts w:cs="B Nazanin" w:hint="cs"/>
                <w:rtl/>
              </w:rPr>
              <w:t>1</w:t>
            </w:r>
          </w:p>
        </w:tc>
      </w:tr>
    </w:tbl>
    <w:p w:rsidR="00224B50" w:rsidRDefault="00224B50"/>
    <w:sectPr w:rsidR="00224B50" w:rsidSect="00224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0FEA"/>
    <w:rsid w:val="00224B50"/>
    <w:rsid w:val="00BF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F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EDO-Rehab</dc:creator>
  <cp:keywords/>
  <dc:description/>
  <cp:lastModifiedBy>EDO-Rehab</cp:lastModifiedBy>
  <cp:revision>2</cp:revision>
  <dcterms:created xsi:type="dcterms:W3CDTF">2023-05-09T11:26:00Z</dcterms:created>
  <dcterms:modified xsi:type="dcterms:W3CDTF">2023-05-09T11:29:00Z</dcterms:modified>
</cp:coreProperties>
</file>